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135390">
            <w:pPr>
              <w:jc w:val="right"/>
              <w:rPr>
                <w:b/>
                <w:bCs/>
                <w:szCs w:val="22"/>
              </w:rPr>
            </w:pPr>
            <w:r w:rsidRPr="006B21FE">
              <w:rPr>
                <w:b/>
                <w:bCs/>
              </w:rPr>
              <w:t>CBS-MG-16</w:t>
            </w:r>
            <w:r w:rsidR="00083C36" w:rsidRPr="006B21FE">
              <w:rPr>
                <w:b/>
                <w:bCs/>
              </w:rPr>
              <w:t>/</w:t>
            </w:r>
            <w:r w:rsidR="0020095E" w:rsidRPr="006B21FE">
              <w:rPr>
                <w:b/>
                <w:bCs/>
              </w:rPr>
              <w:t xml:space="preserve">Doc. </w:t>
            </w:r>
            <w:r w:rsidR="00F81244">
              <w:rPr>
                <w:b/>
                <w:bCs/>
              </w:rPr>
              <w:t>3</w:t>
            </w:r>
            <w:r w:rsidR="00A353D9">
              <w:rPr>
                <w:b/>
                <w:bCs/>
              </w:rPr>
              <w:t>0</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4464B6" w:rsidP="00A353D9">
            <w:pPr>
              <w:spacing w:before="60"/>
              <w:jc w:val="right"/>
              <w:rPr>
                <w:szCs w:val="22"/>
              </w:rPr>
            </w:pPr>
            <w:r>
              <w:rPr>
                <w:szCs w:val="22"/>
              </w:rPr>
              <w:t>2</w:t>
            </w:r>
            <w:r w:rsidR="00A353D9">
              <w:rPr>
                <w:szCs w:val="22"/>
              </w:rPr>
              <w:t>.II</w:t>
            </w:r>
            <w:r w:rsidR="0020095E" w:rsidRPr="000573AD">
              <w:rPr>
                <w:szCs w:val="22"/>
              </w:rPr>
              <w:t>.201</w:t>
            </w:r>
            <w:r w:rsidR="00A353D9">
              <w:rPr>
                <w:szCs w:val="22"/>
              </w:rPr>
              <w:t>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F81244" w:rsidRDefault="00F81244" w:rsidP="00C13EEC">
      <w:pPr>
        <w:pStyle w:val="Heading2"/>
        <w:tabs>
          <w:tab w:val="clear" w:pos="1134"/>
        </w:tabs>
        <w:ind w:left="0" w:firstLine="0"/>
        <w:jc w:val="center"/>
      </w:pPr>
    </w:p>
    <w:p w:rsidR="00F81244" w:rsidRDefault="00F81244" w:rsidP="00C13EEC">
      <w:pPr>
        <w:pStyle w:val="Heading2"/>
        <w:tabs>
          <w:tab w:val="clear" w:pos="1134"/>
        </w:tabs>
        <w:ind w:left="0" w:firstLine="0"/>
        <w:jc w:val="center"/>
      </w:pPr>
    </w:p>
    <w:p w:rsidR="0020095E" w:rsidRDefault="0020095E" w:rsidP="00C13EEC">
      <w:pPr>
        <w:pStyle w:val="Heading2"/>
        <w:tabs>
          <w:tab w:val="clear" w:pos="1134"/>
        </w:tabs>
        <w:ind w:left="0" w:firstLine="0"/>
        <w:jc w:val="center"/>
        <w:rPr>
          <w:noProof/>
        </w:rPr>
      </w:pPr>
      <w:r w:rsidRPr="000573AD">
        <w:t xml:space="preserve">Agenda Item </w:t>
      </w:r>
      <w:r w:rsidR="00A353D9">
        <w:t>6.1</w:t>
      </w:r>
      <w:r w:rsidRPr="000573AD">
        <w:t xml:space="preserve">: </w:t>
      </w:r>
      <w:r w:rsidR="00A353D9">
        <w:rPr>
          <w:noProof/>
        </w:rPr>
        <w:t>Joint Working Arrangement with WMO bodies</w:t>
      </w:r>
    </w:p>
    <w:p w:rsidR="0020095E" w:rsidRPr="000573AD" w:rsidRDefault="00A353D9" w:rsidP="00982E51">
      <w:pPr>
        <w:pStyle w:val="Heading1"/>
        <w:spacing w:before="480"/>
      </w:pPr>
      <w:r>
        <w:rPr>
          <w:noProof/>
        </w:rPr>
        <w:t xml:space="preserve">CBS-CAeM </w:t>
      </w:r>
      <w:r w:rsidR="00F81244">
        <w:rPr>
          <w:noProof/>
        </w:rPr>
        <w:t>COLLABORATION ON space weather</w:t>
      </w:r>
    </w:p>
    <w:p w:rsidR="00180771" w:rsidRPr="00624768" w:rsidRDefault="00180771" w:rsidP="00982E51">
      <w:pPr>
        <w:pStyle w:val="Heading1"/>
        <w:spacing w:before="480"/>
      </w:pPr>
      <w:r w:rsidRPr="00624768">
        <w:t>SUMMARY</w:t>
      </w:r>
    </w:p>
    <w:p w:rsidR="00CC5C5D" w:rsidRPr="00CC5C5D" w:rsidRDefault="00CC5C5D" w:rsidP="002308CD">
      <w:pPr>
        <w:pStyle w:val="Heading3"/>
        <w:tabs>
          <w:tab w:val="clear" w:pos="1134"/>
          <w:tab w:val="left" w:pos="0"/>
        </w:tabs>
        <w:ind w:left="0" w:firstLine="0"/>
        <w:jc w:val="both"/>
        <w:rPr>
          <w:b w:val="0"/>
          <w:bCs w:val="0"/>
          <w:szCs w:val="20"/>
        </w:rPr>
      </w:pPr>
      <w:r w:rsidRPr="00CC5C5D">
        <w:rPr>
          <w:b w:val="0"/>
          <w:bCs w:val="0"/>
          <w:szCs w:val="20"/>
        </w:rPr>
        <w:t xml:space="preserve">Cg-17 requested </w:t>
      </w:r>
      <w:proofErr w:type="spellStart"/>
      <w:r w:rsidRPr="00CC5C5D">
        <w:rPr>
          <w:b w:val="0"/>
          <w:bCs w:val="0"/>
          <w:szCs w:val="20"/>
        </w:rPr>
        <w:t>CAeM</w:t>
      </w:r>
      <w:proofErr w:type="spellEnd"/>
      <w:r w:rsidRPr="00CC5C5D">
        <w:rPr>
          <w:b w:val="0"/>
          <w:bCs w:val="0"/>
          <w:szCs w:val="20"/>
        </w:rPr>
        <w:t xml:space="preserve"> and CBS to finalize the Four-year Plan for WMO Coordination of Space Weather Activities and present it to the EC for approval</w:t>
      </w:r>
      <w:r>
        <w:rPr>
          <w:b w:val="0"/>
          <w:bCs w:val="0"/>
          <w:szCs w:val="20"/>
        </w:rPr>
        <w:t xml:space="preserve">. It was understood </w:t>
      </w:r>
      <w:r w:rsidR="00F81244">
        <w:rPr>
          <w:b w:val="0"/>
          <w:bCs w:val="0"/>
          <w:szCs w:val="20"/>
        </w:rPr>
        <w:t>that the Technical Commissions w</w:t>
      </w:r>
      <w:r>
        <w:rPr>
          <w:b w:val="0"/>
          <w:bCs w:val="0"/>
          <w:szCs w:val="20"/>
        </w:rPr>
        <w:t xml:space="preserve">ould address this issue through their respective Management Groups in order to allow a submission to the </w:t>
      </w:r>
      <w:r w:rsidR="00F81244">
        <w:rPr>
          <w:b w:val="0"/>
          <w:bCs w:val="0"/>
          <w:szCs w:val="20"/>
        </w:rPr>
        <w:t>68</w:t>
      </w:r>
      <w:r w:rsidR="00F81244" w:rsidRPr="00F81244">
        <w:rPr>
          <w:b w:val="0"/>
          <w:bCs w:val="0"/>
          <w:szCs w:val="20"/>
          <w:vertAlign w:val="superscript"/>
        </w:rPr>
        <w:t>th</w:t>
      </w:r>
      <w:r>
        <w:rPr>
          <w:b w:val="0"/>
          <w:bCs w:val="0"/>
          <w:szCs w:val="20"/>
        </w:rPr>
        <w:t xml:space="preserve"> EC</w:t>
      </w:r>
      <w:r w:rsidR="00F81244">
        <w:rPr>
          <w:b w:val="0"/>
          <w:bCs w:val="0"/>
          <w:szCs w:val="20"/>
        </w:rPr>
        <w:t xml:space="preserve"> session</w:t>
      </w:r>
      <w:r>
        <w:rPr>
          <w:b w:val="0"/>
          <w:bCs w:val="0"/>
          <w:szCs w:val="20"/>
        </w:rPr>
        <w:t xml:space="preserve">. </w:t>
      </w:r>
      <w:r w:rsidR="00F81244">
        <w:rPr>
          <w:b w:val="0"/>
          <w:bCs w:val="0"/>
          <w:szCs w:val="20"/>
        </w:rPr>
        <w:t xml:space="preserve"> T</w:t>
      </w:r>
      <w:r>
        <w:rPr>
          <w:b w:val="0"/>
          <w:bCs w:val="0"/>
          <w:szCs w:val="20"/>
        </w:rPr>
        <w:t xml:space="preserve">he President </w:t>
      </w:r>
      <w:r w:rsidR="00F81244">
        <w:rPr>
          <w:b w:val="0"/>
          <w:bCs w:val="0"/>
          <w:szCs w:val="20"/>
        </w:rPr>
        <w:t xml:space="preserve">of </w:t>
      </w:r>
      <w:proofErr w:type="spellStart"/>
      <w:r w:rsidR="00F81244">
        <w:rPr>
          <w:b w:val="0"/>
          <w:bCs w:val="0"/>
          <w:szCs w:val="20"/>
        </w:rPr>
        <w:t>CAeM</w:t>
      </w:r>
      <w:proofErr w:type="spellEnd"/>
      <w:r w:rsidR="00F81244">
        <w:rPr>
          <w:b w:val="0"/>
          <w:bCs w:val="0"/>
          <w:szCs w:val="20"/>
        </w:rPr>
        <w:t xml:space="preserve"> has indicated is concurrence to this plan and expressed the</w:t>
      </w:r>
      <w:r>
        <w:rPr>
          <w:b w:val="0"/>
          <w:bCs w:val="0"/>
          <w:szCs w:val="20"/>
        </w:rPr>
        <w:t xml:space="preserve"> wish that the plan be approved and implemented without delay. </w:t>
      </w:r>
    </w:p>
    <w:p w:rsidR="00CC5C5D" w:rsidRDefault="00CC5C5D" w:rsidP="002308CD">
      <w:pPr>
        <w:pStyle w:val="Heading3"/>
        <w:tabs>
          <w:tab w:val="clear" w:pos="1134"/>
          <w:tab w:val="left" w:pos="0"/>
        </w:tabs>
        <w:ind w:left="0" w:firstLine="0"/>
        <w:jc w:val="both"/>
      </w:pPr>
      <w:r w:rsidRPr="00CC5C5D">
        <w:rPr>
          <w:b w:val="0"/>
          <w:bCs w:val="0"/>
          <w:szCs w:val="20"/>
        </w:rPr>
        <w:t xml:space="preserve">The present document reviews the items that Cg-17 requested to consider, </w:t>
      </w:r>
      <w:r>
        <w:rPr>
          <w:b w:val="0"/>
          <w:bCs w:val="0"/>
          <w:szCs w:val="20"/>
        </w:rPr>
        <w:t>suggests</w:t>
      </w:r>
      <w:r w:rsidRPr="00CC5C5D">
        <w:rPr>
          <w:b w:val="0"/>
          <w:bCs w:val="0"/>
          <w:szCs w:val="20"/>
        </w:rPr>
        <w:t xml:space="preserve"> </w:t>
      </w:r>
      <w:r>
        <w:rPr>
          <w:b w:val="0"/>
          <w:bCs w:val="0"/>
          <w:szCs w:val="20"/>
        </w:rPr>
        <w:t>a few</w:t>
      </w:r>
      <w:r w:rsidRPr="00CC5C5D">
        <w:rPr>
          <w:b w:val="0"/>
          <w:bCs w:val="0"/>
          <w:szCs w:val="20"/>
        </w:rPr>
        <w:t xml:space="preserve"> updates</w:t>
      </w:r>
      <w:r>
        <w:rPr>
          <w:b w:val="0"/>
          <w:bCs w:val="0"/>
          <w:szCs w:val="20"/>
        </w:rPr>
        <w:t xml:space="preserve"> of editorial nature and proposes a draft recommendation.</w:t>
      </w:r>
    </w:p>
    <w:p w:rsidR="00CC5C5D" w:rsidRPr="00CC5C5D" w:rsidRDefault="00CC5C5D" w:rsidP="00CC5C5D">
      <w:pPr>
        <w:rPr>
          <w:lang w:eastAsia="zh-TW"/>
        </w:rPr>
      </w:pPr>
      <w:r>
        <w:rPr>
          <w:lang w:eastAsia="zh-TW"/>
        </w:rPr>
        <w:tab/>
        <w:t xml:space="preserve"> </w:t>
      </w:r>
    </w:p>
    <w:p w:rsidR="00180771" w:rsidRPr="00624768" w:rsidRDefault="00180771" w:rsidP="00180771">
      <w:pPr>
        <w:pStyle w:val="Heading3"/>
      </w:pPr>
      <w:r w:rsidRPr="00624768">
        <w:t>DECISIONS/ACTIONS REQUIRED:</w:t>
      </w:r>
    </w:p>
    <w:p w:rsidR="0020095E" w:rsidRPr="00CC5C5D" w:rsidRDefault="0020095E" w:rsidP="002308CD">
      <w:pPr>
        <w:pStyle w:val="WMOResList1"/>
        <w:jc w:val="both"/>
        <w:rPr>
          <w:lang w:val="en-US"/>
        </w:rPr>
      </w:pPr>
      <w:r w:rsidRPr="000573AD">
        <w:t>(a)</w:t>
      </w:r>
      <w:r w:rsidRPr="000573AD">
        <w:tab/>
      </w:r>
      <w:r w:rsidR="00F81244">
        <w:rPr>
          <w:lang w:val="en-US"/>
        </w:rPr>
        <w:t>Approve on behalf of CBS the draft resolution on</w:t>
      </w:r>
      <w:r w:rsidR="00CC5C5D" w:rsidRPr="00CC5C5D">
        <w:rPr>
          <w:lang w:val="en-US"/>
        </w:rPr>
        <w:t xml:space="preserve"> the </w:t>
      </w:r>
      <w:r w:rsidR="00CC5C5D">
        <w:rPr>
          <w:lang w:val="en-US"/>
        </w:rPr>
        <w:t xml:space="preserve">Four-year Plan for WMO Coordination of Space Weather Related Activities </w:t>
      </w:r>
      <w:hyperlink w:anchor="_Title_of_the_1" w:history="1">
        <w:r w:rsidR="00F81244">
          <w:rPr>
            <w:rStyle w:val="Hyperlink"/>
            <w:lang w:val="en-US"/>
          </w:rPr>
          <w:t>6.1</w:t>
        </w:r>
        <w:r w:rsidR="009F7566" w:rsidRPr="00CC5C5D">
          <w:rPr>
            <w:rStyle w:val="Hyperlink"/>
            <w:lang w:val="en-US"/>
          </w:rPr>
          <w:t>(X)</w:t>
        </w:r>
        <w:r w:rsidRPr="00CC5C5D">
          <w:rPr>
            <w:rStyle w:val="Hyperlink"/>
            <w:lang w:val="en-US"/>
          </w:rPr>
          <w:t>/1</w:t>
        </w:r>
      </w:hyperlink>
      <w:r w:rsidRPr="00CC5C5D">
        <w:rPr>
          <w:lang w:val="en-US"/>
        </w:rPr>
        <w:t>;</w:t>
      </w:r>
    </w:p>
    <w:p w:rsidR="0020095E" w:rsidRPr="000573AD" w:rsidRDefault="0020095E" w:rsidP="0020095E">
      <w:pPr>
        <w:pStyle w:val="Heading3"/>
      </w:pPr>
      <w:r w:rsidRPr="000573AD">
        <w:t xml:space="preserve">CONTENT OF DOCUMENT: </w:t>
      </w:r>
    </w:p>
    <w:p w:rsidR="0020095E" w:rsidRPr="000573AD" w:rsidRDefault="0020095E" w:rsidP="002308CD">
      <w:pPr>
        <w:pStyle w:val="WMOBodyText"/>
        <w:jc w:val="both"/>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0" w:name="_APPENDIX_A:_"/>
      <w:bookmarkStart w:id="1" w:name="_Toc319327006"/>
      <w:bookmarkEnd w:id="0"/>
      <w:r w:rsidRPr="000573AD">
        <w:lastRenderedPageBreak/>
        <w:t>DRAFT TEXT FOR INCLUSION IN THE GENERAL SUMMARY</w:t>
      </w:r>
      <w:bookmarkEnd w:id="1"/>
    </w:p>
    <w:p w:rsidR="0020095E" w:rsidRPr="004B7BAA" w:rsidRDefault="00CC5C5D" w:rsidP="0020095E">
      <w:pPr>
        <w:pStyle w:val="Heading2"/>
      </w:pPr>
      <w:bookmarkStart w:id="2" w:name="_Toc319327007"/>
      <w:r>
        <w:t>6</w:t>
      </w:r>
      <w:r w:rsidR="0020095E" w:rsidRPr="000573AD">
        <w:t>.</w:t>
      </w:r>
      <w:r w:rsidR="0020095E" w:rsidRPr="000573AD">
        <w:tab/>
      </w:r>
      <w:r>
        <w:t>JOINT WORKING</w:t>
      </w:r>
      <w:bookmarkEnd w:id="2"/>
    </w:p>
    <w:p w:rsidR="0020095E" w:rsidRPr="004B7BAA" w:rsidRDefault="00CC5C5D" w:rsidP="0020095E">
      <w:pPr>
        <w:pStyle w:val="Heading3"/>
      </w:pPr>
      <w:bookmarkStart w:id="3" w:name="_Toc319327008"/>
      <w:r>
        <w:t>6.1</w:t>
      </w:r>
      <w:r w:rsidR="0020095E" w:rsidRPr="000573AD">
        <w:tab/>
      </w:r>
      <w:bookmarkEnd w:id="3"/>
      <w:r>
        <w:rPr>
          <w:noProof/>
        </w:rPr>
        <w:t>Joint Working Arrangement with WMO bodies</w:t>
      </w:r>
      <w:r w:rsidRPr="00D44BAD">
        <w:rPr>
          <w:rStyle w:val="WMOAgendaItem"/>
          <w:b w:val="0"/>
        </w:rPr>
        <w:t xml:space="preserve"> </w:t>
      </w:r>
    </w:p>
    <w:p w:rsidR="0020095E" w:rsidRPr="004B7BAA" w:rsidRDefault="00CC5C5D" w:rsidP="008F0615">
      <w:pPr>
        <w:pStyle w:val="Heading4"/>
      </w:pPr>
      <w:r>
        <w:t>6.1</w:t>
      </w:r>
      <w:proofErr w:type="gramStart"/>
      <w:r>
        <w:t>.X</w:t>
      </w:r>
      <w:proofErr w:type="gramEnd"/>
      <w:r w:rsidR="0020095E" w:rsidRPr="000573AD">
        <w:tab/>
      </w:r>
      <w:r>
        <w:rPr>
          <w:noProof/>
        </w:rPr>
        <w:t xml:space="preserve">CBS-CAeM </w:t>
      </w:r>
      <w:r w:rsidR="00F81244">
        <w:rPr>
          <w:noProof/>
        </w:rPr>
        <w:t xml:space="preserve">collaboration on </w:t>
      </w:r>
      <w:r>
        <w:rPr>
          <w:noProof/>
        </w:rPr>
        <w:t xml:space="preserve">space weather </w:t>
      </w:r>
    </w:p>
    <w:p w:rsidR="00CC5C5D" w:rsidRDefault="00CC5C5D" w:rsidP="00F81244">
      <w:pPr>
        <w:pStyle w:val="WMOSubTitle1"/>
      </w:pPr>
      <w:r>
        <w:t>Background</w:t>
      </w:r>
    </w:p>
    <w:p w:rsidR="00CC5C5D" w:rsidRDefault="00CC5C5D" w:rsidP="002308CD">
      <w:pPr>
        <w:pStyle w:val="WMOBodyText"/>
        <w:jc w:val="both"/>
        <w:rPr>
          <w:rFonts w:eastAsia="SimSun" w:cs="Arial"/>
          <w:color w:val="222222"/>
          <w:lang w:eastAsia="zh-CN"/>
        </w:rPr>
      </w:pPr>
      <w:r>
        <w:t>6.1</w:t>
      </w:r>
      <w:proofErr w:type="gramStart"/>
      <w:r>
        <w:t>.X</w:t>
      </w:r>
      <w:r w:rsidRPr="000573AD">
        <w:t>.1</w:t>
      </w:r>
      <w:proofErr w:type="gramEnd"/>
      <w:r w:rsidRPr="000573AD">
        <w:tab/>
      </w:r>
      <w:r>
        <w:rPr>
          <w:rFonts w:eastAsia="SimSun" w:cs="Arial"/>
          <w:color w:val="222222"/>
          <w:lang w:eastAsia="zh-CN"/>
        </w:rPr>
        <w:t xml:space="preserve">Cg-17 </w:t>
      </w:r>
      <w:r>
        <w:rPr>
          <w:rFonts w:eastAsia="SimSun"/>
          <w:color w:val="222222"/>
          <w:lang w:eastAsia="zh-CN"/>
        </w:rPr>
        <w:t>discussed the draft</w:t>
      </w:r>
      <w:r>
        <w:rPr>
          <w:rFonts w:eastAsia="SimSun" w:cs="Arial"/>
          <w:color w:val="222222"/>
          <w:lang w:eastAsia="zh-CN"/>
        </w:rPr>
        <w:t xml:space="preserve"> Four-Year Plan for the WMO Coordination of Space Weather Activities and adopted Res.38 (Cg-17) which includes the following requests</w:t>
      </w:r>
      <w:r w:rsidRPr="007441A5">
        <w:rPr>
          <w:rFonts w:eastAsia="SimSun" w:cs="Arial"/>
          <w:color w:val="222222"/>
          <w:lang w:eastAsia="zh-CN"/>
        </w:rPr>
        <w:t xml:space="preserve"> </w:t>
      </w:r>
      <w:r>
        <w:rPr>
          <w:rFonts w:eastAsia="SimSun" w:cs="Arial"/>
          <w:color w:val="222222"/>
          <w:lang w:eastAsia="zh-CN"/>
        </w:rPr>
        <w:t>:</w:t>
      </w:r>
    </w:p>
    <w:p w:rsidR="00CC5C5D" w:rsidRPr="004F700D" w:rsidRDefault="007619F4" w:rsidP="00CC5C5D">
      <w:pPr>
        <w:pStyle w:val="WMOBodyText"/>
        <w:ind w:left="720" w:hanging="720"/>
        <w:rPr>
          <w:rFonts w:eastAsia="SimSun" w:cs="Arial"/>
          <w:i/>
          <w:color w:val="222222"/>
          <w:lang w:eastAsia="zh-CN"/>
        </w:rPr>
      </w:pPr>
      <w:r>
        <w:rPr>
          <w:rFonts w:eastAsia="SimSun" w:cs="Arial"/>
          <w:i/>
          <w:color w:val="222222"/>
          <w:lang w:eastAsia="zh-CN"/>
        </w:rPr>
        <w:t>“</w:t>
      </w:r>
      <w:r w:rsidR="00CC5C5D" w:rsidRPr="004F700D">
        <w:rPr>
          <w:rFonts w:eastAsia="SimSun" w:cs="Arial"/>
          <w:i/>
          <w:color w:val="222222"/>
          <w:lang w:eastAsia="zh-CN"/>
        </w:rPr>
        <w:t>Requests</w:t>
      </w:r>
    </w:p>
    <w:p w:rsidR="00CC5C5D" w:rsidRPr="007619F4" w:rsidRDefault="00CC5C5D" w:rsidP="002308CD">
      <w:pPr>
        <w:pStyle w:val="WMOBodyText"/>
        <w:ind w:left="1440" w:hanging="720"/>
        <w:jc w:val="both"/>
        <w:rPr>
          <w:rFonts w:eastAsia="SimSun" w:cs="Arial"/>
          <w:i/>
          <w:color w:val="222222"/>
          <w:lang w:eastAsia="zh-CN"/>
        </w:rPr>
      </w:pPr>
      <w:r w:rsidRPr="007619F4">
        <w:rPr>
          <w:rFonts w:eastAsia="SimSun" w:cs="Arial"/>
          <w:i/>
          <w:color w:val="222222"/>
          <w:lang w:eastAsia="zh-CN"/>
        </w:rPr>
        <w:t>(1)</w:t>
      </w:r>
      <w:r w:rsidRPr="007619F4">
        <w:rPr>
          <w:rFonts w:eastAsia="SimSun" w:cs="Arial"/>
          <w:i/>
          <w:color w:val="222222"/>
          <w:lang w:eastAsia="zh-CN"/>
        </w:rPr>
        <w:tab/>
        <w:t>“</w:t>
      </w:r>
      <w:proofErr w:type="spellStart"/>
      <w:r w:rsidRPr="007619F4">
        <w:rPr>
          <w:rFonts w:eastAsia="SimSun" w:cs="Arial"/>
          <w:i/>
          <w:color w:val="222222"/>
          <w:lang w:eastAsia="zh-CN"/>
        </w:rPr>
        <w:t>CAeM</w:t>
      </w:r>
      <w:proofErr w:type="spellEnd"/>
      <w:r w:rsidRPr="007619F4">
        <w:rPr>
          <w:rFonts w:eastAsia="SimSun" w:cs="Arial"/>
          <w:i/>
          <w:color w:val="222222"/>
          <w:lang w:eastAsia="zh-CN"/>
        </w:rPr>
        <w:t xml:space="preserve"> and CBS to consider existing responsibilities, working mechanisms, expert teams, and integration within relevant WMO programmes in finalizing the draft Four-Year Plan for WMO Coordination of Space Weather Activities, and present to the Executive Council a recommendation to approve it and jointly ensure its efficient alignment and implementation, within available resources”. </w:t>
      </w:r>
    </w:p>
    <w:p w:rsidR="00CC5C5D" w:rsidRPr="007619F4" w:rsidRDefault="00CC5C5D" w:rsidP="002308CD">
      <w:pPr>
        <w:pStyle w:val="WMOBodyText"/>
        <w:ind w:left="1440" w:hanging="720"/>
        <w:jc w:val="both"/>
        <w:rPr>
          <w:i/>
        </w:rPr>
      </w:pPr>
      <w:r w:rsidRPr="007619F4">
        <w:rPr>
          <w:i/>
        </w:rPr>
        <w:t xml:space="preserve">(2) </w:t>
      </w:r>
      <w:r w:rsidRPr="007619F4">
        <w:rPr>
          <w:i/>
        </w:rPr>
        <w:tab/>
        <w:t>CBS to re-examine the naming and  the definitions of “space weather” and “space meteorology” in all official languages, in consultation with the International Council for Science, specifically the International Astronomical Union and the International Union of Geodesy and Geophysics, and ensure that  proper language is used in WMO guidance and regulatory material is publicized as appropriate”.</w:t>
      </w:r>
    </w:p>
    <w:p w:rsidR="00CC5C5D" w:rsidRPr="007619F4" w:rsidRDefault="00CC5C5D" w:rsidP="002308CD">
      <w:pPr>
        <w:pStyle w:val="WMOBodyText"/>
        <w:ind w:left="1440" w:hanging="720"/>
        <w:jc w:val="both"/>
        <w:rPr>
          <w:i/>
        </w:rPr>
      </w:pPr>
      <w:r w:rsidRPr="007619F4">
        <w:rPr>
          <w:i/>
        </w:rPr>
        <w:t>(3)</w:t>
      </w:r>
      <w:r w:rsidRPr="007619F4">
        <w:rPr>
          <w:i/>
        </w:rPr>
        <w:tab/>
        <w:t>Members to support the implementation of the planned space weather activities with participation of experts and through voluntary contributions to the Space Weather Trust Fund and through in-kind contributions,</w:t>
      </w:r>
    </w:p>
    <w:p w:rsidR="00CC5C5D" w:rsidRPr="007619F4" w:rsidRDefault="00CC5C5D" w:rsidP="002308CD">
      <w:pPr>
        <w:pStyle w:val="WMOBodyText"/>
        <w:ind w:left="1440" w:hanging="720"/>
        <w:jc w:val="both"/>
        <w:rPr>
          <w:i/>
        </w:rPr>
      </w:pPr>
      <w:r w:rsidRPr="007619F4">
        <w:rPr>
          <w:i/>
        </w:rPr>
        <w:t>(4)</w:t>
      </w:r>
      <w:r w:rsidRPr="007619F4">
        <w:rPr>
          <w:i/>
        </w:rPr>
        <w:tab/>
        <w:t>The Secretary-General to take appropriate actions to support these activities including the partnership with relevant organizations such as the International Space Environment Service, as well as national and international space agencies,</w:t>
      </w:r>
    </w:p>
    <w:p w:rsidR="00CC5C5D" w:rsidRPr="007619F4" w:rsidRDefault="00CC5C5D" w:rsidP="002308CD">
      <w:pPr>
        <w:pStyle w:val="WMOBodyText"/>
        <w:ind w:left="1440" w:hanging="720"/>
        <w:jc w:val="both"/>
        <w:rPr>
          <w:i/>
        </w:rPr>
      </w:pPr>
      <w:proofErr w:type="gramStart"/>
      <w:r w:rsidRPr="007619F4">
        <w:rPr>
          <w:i/>
        </w:rPr>
        <w:t>(5)</w:t>
      </w:r>
      <w:r w:rsidRPr="007619F4">
        <w:rPr>
          <w:i/>
        </w:rPr>
        <w:tab/>
        <w:t>The Secretary-General to submit to the Eighteenth World Meteorological Congress a report on the achieved results and a proposal for future actions in this domain.</w:t>
      </w:r>
      <w:r w:rsidR="007619F4">
        <w:rPr>
          <w:i/>
        </w:rPr>
        <w:t>”</w:t>
      </w:r>
      <w:proofErr w:type="gramEnd"/>
    </w:p>
    <w:p w:rsidR="00CC5C5D" w:rsidRPr="00CC5C5D" w:rsidRDefault="00CC5C5D" w:rsidP="00CC5C5D">
      <w:pPr>
        <w:pStyle w:val="WMOBodyText"/>
        <w:ind w:left="1170" w:hanging="1170"/>
        <w:rPr>
          <w:rFonts w:eastAsia="SimSun" w:cs="Arial"/>
          <w:color w:val="222222"/>
          <w:lang w:eastAsia="zh-CN"/>
        </w:rPr>
      </w:pPr>
      <w:r>
        <w:rPr>
          <w:rFonts w:eastAsia="SimSun" w:cs="Arial"/>
          <w:color w:val="222222"/>
          <w:lang w:eastAsia="zh-CN"/>
        </w:rPr>
        <w:t xml:space="preserve">The draft </w:t>
      </w:r>
      <w:r>
        <w:rPr>
          <w:rFonts w:eastAsia="SimSun"/>
          <w:color w:val="222222"/>
          <w:lang w:eastAsia="zh-CN"/>
        </w:rPr>
        <w:t>Plan is the Annex to Res. 38</w:t>
      </w:r>
      <w:r>
        <w:rPr>
          <w:rFonts w:eastAsia="SimSun" w:cs="Arial"/>
          <w:color w:val="222222"/>
          <w:lang w:eastAsia="zh-CN"/>
        </w:rPr>
        <w:t xml:space="preserve">: </w:t>
      </w:r>
      <w:hyperlink r:id="rId8" w:anchor="480" w:history="1">
        <w:r w:rsidRPr="00CC1A00">
          <w:rPr>
            <w:rStyle w:val="Hyperlink"/>
            <w:rFonts w:eastAsia="SimSun" w:cs="Arial"/>
            <w:lang w:eastAsia="zh-CN"/>
          </w:rPr>
          <w:t>http://library.wmo.int/pmb_ged/wmo_1157_en.pdf#480</w:t>
        </w:r>
      </w:hyperlink>
    </w:p>
    <w:p w:rsidR="0020095E" w:rsidRPr="00CC5C5D" w:rsidRDefault="00CC5C5D" w:rsidP="0020095E">
      <w:pPr>
        <w:pStyle w:val="WMOSubTitle2"/>
        <w:rPr>
          <w:b/>
        </w:rPr>
      </w:pPr>
      <w:r>
        <w:rPr>
          <w:b/>
        </w:rPr>
        <w:t>Progress made</w:t>
      </w:r>
    </w:p>
    <w:p w:rsidR="007619F4" w:rsidRDefault="00CC5C5D" w:rsidP="002308CD">
      <w:pPr>
        <w:pStyle w:val="WMOBodyText"/>
        <w:jc w:val="both"/>
      </w:pPr>
      <w:r>
        <w:t>6.1</w:t>
      </w:r>
      <w:proofErr w:type="gramStart"/>
      <w:r>
        <w:t>.X</w:t>
      </w:r>
      <w:r w:rsidR="0020095E" w:rsidRPr="000573AD">
        <w:t>.</w:t>
      </w:r>
      <w:r>
        <w:t>2</w:t>
      </w:r>
      <w:proofErr w:type="gramEnd"/>
      <w:r w:rsidR="0020095E" w:rsidRPr="000573AD">
        <w:tab/>
      </w:r>
      <w:r>
        <w:t>In response to Res.38</w:t>
      </w:r>
      <w:r w:rsidR="007619F4">
        <w:t xml:space="preserve"> the following progress has been achieved:</w:t>
      </w:r>
    </w:p>
    <w:p w:rsidR="007619F4" w:rsidRDefault="007619F4" w:rsidP="002308CD">
      <w:pPr>
        <w:pStyle w:val="WMOBodyText"/>
        <w:ind w:left="1440" w:hanging="720"/>
        <w:jc w:val="both"/>
      </w:pPr>
      <w:r>
        <w:t xml:space="preserve">(1) </w:t>
      </w:r>
      <w:r>
        <w:tab/>
        <w:t xml:space="preserve">At the meeting of the Presidents of Technical Commissions (PTC) on 20 January 2016, the </w:t>
      </w:r>
      <w:r w:rsidRPr="007619F4">
        <w:t xml:space="preserve">President of </w:t>
      </w:r>
      <w:proofErr w:type="spellStart"/>
      <w:r w:rsidRPr="007619F4">
        <w:t>CAeM</w:t>
      </w:r>
      <w:proofErr w:type="spellEnd"/>
      <w:r w:rsidRPr="007619F4">
        <w:t xml:space="preserve"> </w:t>
      </w:r>
      <w:r>
        <w:t xml:space="preserve">has </w:t>
      </w:r>
      <w:r w:rsidRPr="007619F4">
        <w:t>indicated his concurrence on th</w:t>
      </w:r>
      <w:r>
        <w:t xml:space="preserve">e four-year plan </w:t>
      </w:r>
      <w:r w:rsidRPr="007619F4">
        <w:t xml:space="preserve">and </w:t>
      </w:r>
      <w:r>
        <w:t xml:space="preserve">his </w:t>
      </w:r>
      <w:r w:rsidRPr="007619F4">
        <w:t>wish that the plan be approved and implemented without delay.</w:t>
      </w:r>
    </w:p>
    <w:p w:rsidR="0020095E" w:rsidRDefault="007619F4" w:rsidP="002308CD">
      <w:pPr>
        <w:pStyle w:val="WMOBodyText"/>
        <w:ind w:left="1440" w:hanging="720"/>
        <w:jc w:val="both"/>
      </w:pPr>
      <w:r>
        <w:t>(2)</w:t>
      </w:r>
      <w:r>
        <w:tab/>
        <w:t>A</w:t>
      </w:r>
      <w:r w:rsidR="00CC5C5D">
        <w:t xml:space="preserve"> terminology task team has been set up with participation of</w:t>
      </w:r>
      <w:r w:rsidR="00A93BCC">
        <w:t xml:space="preserve"> four organizations</w:t>
      </w:r>
      <w:r w:rsidR="00F81244">
        <w:t xml:space="preserve"> of the International Council for Science</w:t>
      </w:r>
      <w:r w:rsidR="00CC5C5D">
        <w:t xml:space="preserve">. As an outcome of this consultation, </w:t>
      </w:r>
      <w:r w:rsidR="00A93BCC">
        <w:t xml:space="preserve">space weather related </w:t>
      </w:r>
      <w:r w:rsidR="00CC5C5D">
        <w:t xml:space="preserve">terms and definitions have been </w:t>
      </w:r>
      <w:r w:rsidR="00A93BCC">
        <w:t>defined in the six official languages</w:t>
      </w:r>
      <w:r w:rsidR="00CC5C5D">
        <w:t xml:space="preserve">. See Document </w:t>
      </w:r>
      <w:proofErr w:type="gramStart"/>
      <w:r w:rsidR="00F81244">
        <w:t>D30(</w:t>
      </w:r>
      <w:proofErr w:type="gramEnd"/>
      <w:r w:rsidR="00F81244">
        <w:t>2).</w:t>
      </w:r>
    </w:p>
    <w:p w:rsidR="00CC5C5D" w:rsidRDefault="007619F4" w:rsidP="002308CD">
      <w:pPr>
        <w:pStyle w:val="WMOBodyText"/>
        <w:ind w:left="1440" w:hanging="720"/>
        <w:jc w:val="both"/>
      </w:pPr>
      <w:r>
        <w:t>(3)</w:t>
      </w:r>
      <w:r w:rsidR="00CC5C5D">
        <w:tab/>
      </w:r>
      <w:r>
        <w:t>A</w:t>
      </w:r>
      <w:r w:rsidR="00A93BCC">
        <w:t xml:space="preserve"> </w:t>
      </w:r>
      <w:r>
        <w:t xml:space="preserve">WMO </w:t>
      </w:r>
      <w:r w:rsidR="00A93BCC">
        <w:t>Space Weather</w:t>
      </w:r>
      <w:r w:rsidR="00CC5C5D">
        <w:t xml:space="preserve"> Trust Fund has been e</w:t>
      </w:r>
      <w:r>
        <w:t>stablished</w:t>
      </w:r>
      <w:r w:rsidR="00CC5C5D">
        <w:t>.</w:t>
      </w:r>
    </w:p>
    <w:p w:rsidR="00CC5C5D" w:rsidRDefault="007619F4" w:rsidP="002308CD">
      <w:pPr>
        <w:pStyle w:val="WMOBodyText"/>
        <w:ind w:left="1440" w:hanging="720"/>
        <w:jc w:val="both"/>
      </w:pPr>
      <w:r>
        <w:lastRenderedPageBreak/>
        <w:t>(4)</w:t>
      </w:r>
      <w:r>
        <w:tab/>
        <w:t>A</w:t>
      </w:r>
      <w:r w:rsidR="00CC5C5D">
        <w:t xml:space="preserve"> working arrangement has been established </w:t>
      </w:r>
      <w:r>
        <w:t>between WMO and</w:t>
      </w:r>
      <w:r w:rsidR="00CC5C5D">
        <w:t xml:space="preserve"> the International Space Environment Service (ISES) </w:t>
      </w:r>
      <w:r>
        <w:t>on 9 July 2015</w:t>
      </w:r>
      <w:r w:rsidR="00800222">
        <w:t xml:space="preserve">. </w:t>
      </w:r>
    </w:p>
    <w:p w:rsidR="007619F4" w:rsidRDefault="007619F4" w:rsidP="007619F4">
      <w:pPr>
        <w:pStyle w:val="WMOList1"/>
        <w:tabs>
          <w:tab w:val="clear" w:pos="1134"/>
          <w:tab w:val="left" w:pos="0"/>
        </w:tabs>
        <w:ind w:left="0" w:firstLine="0"/>
      </w:pPr>
      <w:r>
        <w:rPr>
          <w:b/>
          <w:i/>
        </w:rPr>
        <w:t>Finalization of the draft Four-year plan</w:t>
      </w:r>
    </w:p>
    <w:p w:rsidR="00800222" w:rsidRDefault="00800222" w:rsidP="00800222">
      <w:pPr>
        <w:pStyle w:val="WMOList1"/>
        <w:tabs>
          <w:tab w:val="clear" w:pos="1134"/>
          <w:tab w:val="left" w:pos="0"/>
        </w:tabs>
        <w:ind w:left="0" w:firstLine="0"/>
        <w:rPr>
          <w:i/>
        </w:rPr>
      </w:pPr>
      <w:r>
        <w:rPr>
          <w:i/>
        </w:rPr>
        <w:t>Activities</w:t>
      </w:r>
    </w:p>
    <w:p w:rsidR="00800222" w:rsidRDefault="00F81244" w:rsidP="002308CD">
      <w:pPr>
        <w:pStyle w:val="WMOList1"/>
        <w:tabs>
          <w:tab w:val="clear" w:pos="1134"/>
          <w:tab w:val="left" w:pos="0"/>
        </w:tabs>
        <w:ind w:left="0" w:firstLine="0"/>
        <w:jc w:val="both"/>
      </w:pPr>
      <w:r>
        <w:t>6.1</w:t>
      </w:r>
      <w:proofErr w:type="gramStart"/>
      <w:r>
        <w:t>.X</w:t>
      </w:r>
      <w:r w:rsidRPr="000573AD">
        <w:t>.</w:t>
      </w:r>
      <w:r>
        <w:t>3</w:t>
      </w:r>
      <w:proofErr w:type="gramEnd"/>
      <w:r>
        <w:tab/>
      </w:r>
      <w:r w:rsidR="00740627">
        <w:t xml:space="preserve">No change is proposed to the activities foreseen in the draft four-year plan. </w:t>
      </w:r>
      <w:r w:rsidR="007619F4">
        <w:t xml:space="preserve">As indicated in its </w:t>
      </w:r>
      <w:r w:rsidR="00800222">
        <w:t>preamble</w:t>
      </w:r>
      <w:r w:rsidR="007619F4">
        <w:t xml:space="preserve">, the </w:t>
      </w:r>
      <w:r>
        <w:t xml:space="preserve">planned </w:t>
      </w:r>
      <w:r w:rsidR="00800222">
        <w:t>activities are aligned with the WMO Strategic Plan and the working structure is designed to integrate the space weather efforts within the core WMO programmes. In particular, among its priority objectives and as requested by CG-17, the plan aims:</w:t>
      </w:r>
    </w:p>
    <w:p w:rsidR="00800222" w:rsidRDefault="00800222" w:rsidP="002308CD">
      <w:pPr>
        <w:pStyle w:val="WMOList1"/>
        <w:numPr>
          <w:ilvl w:val="0"/>
          <w:numId w:val="45"/>
        </w:numPr>
        <w:tabs>
          <w:tab w:val="clear" w:pos="1134"/>
          <w:tab w:val="left" w:pos="0"/>
        </w:tabs>
        <w:jc w:val="both"/>
      </w:pPr>
      <w:r>
        <w:t xml:space="preserve">to integrate space weather observations into WIGOS, </w:t>
      </w:r>
    </w:p>
    <w:p w:rsidR="00800222" w:rsidRDefault="00800222" w:rsidP="002308CD">
      <w:pPr>
        <w:pStyle w:val="WMOList1"/>
        <w:numPr>
          <w:ilvl w:val="0"/>
          <w:numId w:val="45"/>
        </w:numPr>
        <w:tabs>
          <w:tab w:val="clear" w:pos="1134"/>
          <w:tab w:val="left" w:pos="0"/>
        </w:tabs>
        <w:jc w:val="both"/>
      </w:pPr>
      <w:r>
        <w:t>to take advantage of the WIS</w:t>
      </w:r>
      <w:r w:rsidRPr="00800222">
        <w:t xml:space="preserve"> </w:t>
      </w:r>
      <w:r>
        <w:t xml:space="preserve">for space weather data management, </w:t>
      </w:r>
    </w:p>
    <w:p w:rsidR="00800222" w:rsidRDefault="00800222" w:rsidP="002308CD">
      <w:pPr>
        <w:pStyle w:val="WMOList1"/>
        <w:numPr>
          <w:ilvl w:val="0"/>
          <w:numId w:val="45"/>
        </w:numPr>
        <w:tabs>
          <w:tab w:val="clear" w:pos="1134"/>
          <w:tab w:val="left" w:pos="0"/>
        </w:tabs>
        <w:jc w:val="both"/>
      </w:pPr>
      <w:proofErr w:type="gramStart"/>
      <w:r>
        <w:t>to</w:t>
      </w:r>
      <w:proofErr w:type="gramEnd"/>
      <w:r>
        <w:t xml:space="preserve"> develop space weather services to aviation through the Aeronautical Meteorology Programme and the </w:t>
      </w:r>
      <w:proofErr w:type="spellStart"/>
      <w:r>
        <w:t>CAeM</w:t>
      </w:r>
      <w:proofErr w:type="spellEnd"/>
      <w:r w:rsidR="00740627">
        <w:t>.</w:t>
      </w:r>
      <w:r>
        <w:t xml:space="preserve"> </w:t>
      </w:r>
    </w:p>
    <w:p w:rsidR="00800222" w:rsidRDefault="00800222" w:rsidP="00800222">
      <w:pPr>
        <w:pStyle w:val="WMOList1"/>
        <w:tabs>
          <w:tab w:val="clear" w:pos="1134"/>
          <w:tab w:val="left" w:pos="0"/>
        </w:tabs>
        <w:ind w:left="0" w:firstLine="0"/>
        <w:rPr>
          <w:i/>
        </w:rPr>
      </w:pPr>
      <w:r>
        <w:rPr>
          <w:i/>
        </w:rPr>
        <w:t>Working structure and governance</w:t>
      </w:r>
    </w:p>
    <w:p w:rsidR="00800222" w:rsidRDefault="00F81244" w:rsidP="002308CD">
      <w:pPr>
        <w:pStyle w:val="WMOList1"/>
        <w:tabs>
          <w:tab w:val="clear" w:pos="1134"/>
          <w:tab w:val="left" w:pos="0"/>
        </w:tabs>
        <w:ind w:left="0" w:firstLine="0"/>
        <w:jc w:val="both"/>
      </w:pPr>
      <w:r>
        <w:t>6.1</w:t>
      </w:r>
      <w:proofErr w:type="gramStart"/>
      <w:r>
        <w:t>.X</w:t>
      </w:r>
      <w:r w:rsidRPr="000573AD">
        <w:t>.</w:t>
      </w:r>
      <w:r>
        <w:t>4</w:t>
      </w:r>
      <w:proofErr w:type="gramEnd"/>
      <w:r>
        <w:tab/>
      </w:r>
      <w:r w:rsidR="00800222">
        <w:t xml:space="preserve">Following the consultation of the Presidents of </w:t>
      </w:r>
      <w:proofErr w:type="spellStart"/>
      <w:r w:rsidR="00800222">
        <w:t>CAeM</w:t>
      </w:r>
      <w:proofErr w:type="spellEnd"/>
      <w:r w:rsidR="00800222">
        <w:t xml:space="preserve"> and CBS in January 2015, the proposed working structure includes an Inter-Programme Team on Space Weather Information, Systems and Services (IPT-SWISS) reporting in parallel to CAEM and CBS.  Draft Terms of reference for this team are included in </w:t>
      </w:r>
      <w:r w:rsidR="00740627">
        <w:t>Annex 1 of this document</w:t>
      </w:r>
      <w:r w:rsidR="00800222">
        <w:t xml:space="preserve">. The IPT-SWISS would nominate experts among its members to participate in the relevant groups of other WMO Technical Commissions, and would maintain points of contacts with the various Regional Associations.  </w:t>
      </w:r>
    </w:p>
    <w:p w:rsidR="00800222" w:rsidRDefault="00F81244" w:rsidP="002308CD">
      <w:pPr>
        <w:pStyle w:val="WMOList1"/>
        <w:tabs>
          <w:tab w:val="clear" w:pos="1134"/>
          <w:tab w:val="left" w:pos="0"/>
        </w:tabs>
        <w:ind w:left="0" w:firstLine="0"/>
        <w:jc w:val="both"/>
      </w:pPr>
      <w:r>
        <w:t>6.1</w:t>
      </w:r>
      <w:proofErr w:type="gramStart"/>
      <w:r>
        <w:t>.X.5</w:t>
      </w:r>
      <w:proofErr w:type="gramEnd"/>
      <w:r>
        <w:tab/>
      </w:r>
      <w:proofErr w:type="spellStart"/>
      <w:r w:rsidR="00800222">
        <w:t>CAeM</w:t>
      </w:r>
      <w:proofErr w:type="spellEnd"/>
      <w:r w:rsidR="00800222">
        <w:t xml:space="preserve"> and CBS should agree on a coordinated mechanism to provide joint oversight of IPT-SWISS. In particular, </w:t>
      </w:r>
      <w:proofErr w:type="spellStart"/>
      <w:r w:rsidR="00800222">
        <w:t>CAeM</w:t>
      </w:r>
      <w:proofErr w:type="spellEnd"/>
      <w:r w:rsidR="00800222">
        <w:t xml:space="preserve"> and CBS should agree on the number of experts composing the team and on the nomination of a Chair and Co-Chair.  It is proposed that the details of this mechanism are kept out of the four-year plan in order to allow </w:t>
      </w:r>
      <w:proofErr w:type="spellStart"/>
      <w:r w:rsidR="00740627">
        <w:t>CAeM</w:t>
      </w:r>
      <w:proofErr w:type="spellEnd"/>
      <w:r w:rsidR="00740627">
        <w:t xml:space="preserve"> and CBS to make </w:t>
      </w:r>
      <w:r w:rsidR="00800222">
        <w:t>adjustment</w:t>
      </w:r>
      <w:r>
        <w:t>s when appropriate</w:t>
      </w:r>
      <w:r w:rsidR="00800222">
        <w:t>.</w:t>
      </w:r>
    </w:p>
    <w:p w:rsidR="00800222" w:rsidRDefault="00800222" w:rsidP="00800222">
      <w:pPr>
        <w:pStyle w:val="WMOList1"/>
        <w:tabs>
          <w:tab w:val="clear" w:pos="1134"/>
          <w:tab w:val="left" w:pos="0"/>
        </w:tabs>
        <w:ind w:left="0" w:firstLine="0"/>
      </w:pPr>
      <w:r>
        <w:rPr>
          <w:i/>
        </w:rPr>
        <w:t>Editorial updates</w:t>
      </w:r>
    </w:p>
    <w:p w:rsidR="00800222" w:rsidRDefault="00F81244" w:rsidP="002308CD">
      <w:pPr>
        <w:pStyle w:val="WMOList1"/>
        <w:tabs>
          <w:tab w:val="clear" w:pos="1134"/>
          <w:tab w:val="left" w:pos="0"/>
        </w:tabs>
        <w:ind w:left="0" w:firstLine="0"/>
        <w:jc w:val="both"/>
      </w:pPr>
      <w:r>
        <w:t>6.1</w:t>
      </w:r>
      <w:proofErr w:type="gramStart"/>
      <w:r>
        <w:t>.X.6</w:t>
      </w:r>
      <w:proofErr w:type="gramEnd"/>
      <w:r>
        <w:tab/>
      </w:r>
      <w:r w:rsidR="00800222">
        <w:t>Editorial updates should be brought on a few points:</w:t>
      </w:r>
    </w:p>
    <w:p w:rsidR="00800222" w:rsidRDefault="00800222" w:rsidP="002308CD">
      <w:pPr>
        <w:pStyle w:val="WMOList1"/>
        <w:numPr>
          <w:ilvl w:val="0"/>
          <w:numId w:val="43"/>
        </w:numPr>
        <w:tabs>
          <w:tab w:val="clear" w:pos="1134"/>
          <w:tab w:val="left" w:pos="0"/>
        </w:tabs>
        <w:jc w:val="both"/>
      </w:pPr>
      <w:r>
        <w:t>The terms and definitions of space weather should be updated in accordance with the outcome of the terminology task team.</w:t>
      </w:r>
    </w:p>
    <w:p w:rsidR="00800222" w:rsidRDefault="00800222" w:rsidP="002308CD">
      <w:pPr>
        <w:pStyle w:val="WMOList1"/>
        <w:numPr>
          <w:ilvl w:val="0"/>
          <w:numId w:val="43"/>
        </w:numPr>
        <w:tabs>
          <w:tab w:val="clear" w:pos="1134"/>
          <w:tab w:val="left" w:pos="0"/>
        </w:tabs>
        <w:jc w:val="both"/>
      </w:pPr>
      <w:r>
        <w:t>At the end of Chapter 4.2, the target dates for the last meeting of ICTSW and for establishing IPT-SWISS should be postponed by 6 months.</w:t>
      </w:r>
    </w:p>
    <w:p w:rsidR="00800222" w:rsidRPr="00800222" w:rsidRDefault="00800222" w:rsidP="002308CD">
      <w:pPr>
        <w:pStyle w:val="WMOList1"/>
        <w:numPr>
          <w:ilvl w:val="0"/>
          <w:numId w:val="43"/>
        </w:numPr>
        <w:tabs>
          <w:tab w:val="clear" w:pos="1134"/>
          <w:tab w:val="left" w:pos="0"/>
        </w:tabs>
        <w:jc w:val="both"/>
      </w:pPr>
      <w:r>
        <w:t xml:space="preserve">In Chapter 4.3 the section dedicated to the partnership with ISES should be updated to reflect that the planned working arrangement is now implemented.  </w:t>
      </w:r>
    </w:p>
    <w:p w:rsidR="00800222" w:rsidRDefault="00800222" w:rsidP="0020095E">
      <w:pPr>
        <w:pStyle w:val="WMOList1"/>
      </w:pPr>
    </w:p>
    <w:p w:rsidR="0020095E" w:rsidRPr="00740627" w:rsidRDefault="00740627" w:rsidP="0020095E">
      <w:pPr>
        <w:rPr>
          <w:b/>
          <w:i/>
        </w:rPr>
      </w:pPr>
      <w:r>
        <w:rPr>
          <w:b/>
          <w:i/>
        </w:rPr>
        <w:t>Conclusion</w:t>
      </w:r>
    </w:p>
    <w:p w:rsidR="00CC5C5D" w:rsidRDefault="002308CD" w:rsidP="002308CD">
      <w:pPr>
        <w:spacing w:before="180" w:after="105"/>
        <w:jc w:val="left"/>
        <w:rPr>
          <w:rFonts w:eastAsia="SimSun"/>
          <w:color w:val="222222"/>
          <w:lang w:eastAsia="zh-CN"/>
        </w:rPr>
      </w:pPr>
      <w:r w:rsidRPr="002308CD">
        <w:rPr>
          <w:rFonts w:eastAsia="SimSun"/>
          <w:color w:val="222222"/>
          <w:lang w:eastAsia="zh-CN"/>
        </w:rPr>
        <w:t>6.1.X.</w:t>
      </w:r>
      <w:r>
        <w:rPr>
          <w:rFonts w:eastAsia="SimSun"/>
          <w:color w:val="222222"/>
          <w:lang w:eastAsia="zh-CN"/>
        </w:rPr>
        <w:t>7</w:t>
      </w:r>
      <w:r>
        <w:rPr>
          <w:rFonts w:eastAsia="SimSun"/>
          <w:color w:val="222222"/>
          <w:lang w:eastAsia="zh-CN"/>
        </w:rPr>
        <w:tab/>
      </w:r>
      <w:r w:rsidR="00740627">
        <w:rPr>
          <w:rFonts w:eastAsia="SimSun"/>
          <w:color w:val="222222"/>
          <w:lang w:eastAsia="zh-CN"/>
        </w:rPr>
        <w:t>CBS-MG is invited to endorse the draft re</w:t>
      </w:r>
      <w:r w:rsidR="00F81244">
        <w:rPr>
          <w:rFonts w:eastAsia="SimSun"/>
          <w:color w:val="222222"/>
          <w:lang w:eastAsia="zh-CN"/>
        </w:rPr>
        <w:t>solution</w:t>
      </w:r>
      <w:r w:rsidR="00740627">
        <w:rPr>
          <w:rFonts w:eastAsia="SimSun"/>
          <w:color w:val="222222"/>
          <w:lang w:eastAsia="zh-CN"/>
        </w:rPr>
        <w:t xml:space="preserve"> in Annex 2, on behalf of CBS.</w:t>
      </w:r>
    </w:p>
    <w:p w:rsidR="00CC5C5D" w:rsidRDefault="00CC5C5D" w:rsidP="00CC5C5D">
      <w:pPr>
        <w:spacing w:before="180" w:after="105"/>
        <w:rPr>
          <w:rFonts w:eastAsia="SimSun"/>
          <w:color w:val="222222"/>
          <w:lang w:eastAsia="zh-CN"/>
        </w:rPr>
      </w:pPr>
    </w:p>
    <w:p w:rsidR="00CC5C5D" w:rsidRPr="00E816C3" w:rsidRDefault="00CC5C5D" w:rsidP="00740627">
      <w:pPr>
        <w:pStyle w:val="WMOBodyText"/>
        <w:ind w:left="720" w:hanging="720"/>
        <w:jc w:val="center"/>
        <w:rPr>
          <w:rFonts w:eastAsia="MS Mincho" w:cs="Arial"/>
          <w:b/>
          <w:bCs/>
          <w:szCs w:val="20"/>
        </w:rPr>
      </w:pPr>
      <w:r>
        <w:rPr>
          <w:rFonts w:eastAsia="SimSun" w:cs="Arial"/>
          <w:color w:val="222222"/>
          <w:lang w:eastAsia="zh-CN"/>
        </w:rPr>
        <w:br w:type="page"/>
      </w:r>
      <w:r w:rsidR="00740627" w:rsidRPr="00E816C3">
        <w:rPr>
          <w:rFonts w:eastAsia="MS Mincho" w:cs="Arial"/>
          <w:b/>
          <w:bCs/>
          <w:szCs w:val="20"/>
        </w:rPr>
        <w:lastRenderedPageBreak/>
        <w:t>ANNEX 1</w:t>
      </w:r>
      <w:r w:rsidRPr="00E816C3">
        <w:rPr>
          <w:rFonts w:eastAsia="MS Mincho" w:cs="Arial"/>
          <w:b/>
          <w:bCs/>
          <w:szCs w:val="20"/>
        </w:rPr>
        <w:t>:  Draft Terms of Reference of IPT-SWISS</w:t>
      </w:r>
    </w:p>
    <w:p w:rsidR="00CC5C5D" w:rsidRPr="00125EEE" w:rsidRDefault="00CC5C5D" w:rsidP="00CC5C5D">
      <w:pPr>
        <w:pStyle w:val="WMOBodyText"/>
        <w:rPr>
          <w:rFonts w:cs="Arial"/>
          <w:u w:val="single"/>
        </w:rPr>
      </w:pPr>
      <w:r w:rsidRPr="00125EEE">
        <w:rPr>
          <w:rFonts w:cs="Arial"/>
          <w:u w:val="single"/>
        </w:rPr>
        <w:t>Scope</w:t>
      </w:r>
    </w:p>
    <w:p w:rsidR="00CC5C5D" w:rsidRDefault="00CC5C5D" w:rsidP="002308CD">
      <w:pPr>
        <w:pStyle w:val="WMOBodyText"/>
        <w:jc w:val="both"/>
        <w:rPr>
          <w:u w:val="single"/>
        </w:rPr>
      </w:pPr>
      <w:r w:rsidRPr="00125EEE">
        <w:rPr>
          <w:rFonts w:cs="Arial"/>
        </w:rPr>
        <w:t>The responsibility of the Inter-Programme Team on Space Weather Information, Systems and Services (IPT-SWISS) is to coordinate space weather activities within the WMO Programmes,</w:t>
      </w:r>
      <w:r>
        <w:t xml:space="preserve"> to maintain linkage with the constituent bodies and their relevant subsidiary groups, to maintain linkage with partner organizations, and to provide guidance to WMO Members. IPT-SWISS is established under Commission for Basic Systems (CBS) and the Commission for Aeronautical Meteorology (</w:t>
      </w:r>
      <w:proofErr w:type="spellStart"/>
      <w:r>
        <w:t>CAeM</w:t>
      </w:r>
      <w:proofErr w:type="spellEnd"/>
      <w:r>
        <w:t>) who will provide joint oversight in consultation with each other via their presidents.</w:t>
      </w:r>
    </w:p>
    <w:p w:rsidR="00CC5C5D" w:rsidRPr="00125EEE" w:rsidRDefault="00CC5C5D" w:rsidP="00CC5C5D">
      <w:pPr>
        <w:pStyle w:val="WMOBodyText"/>
        <w:rPr>
          <w:u w:val="single"/>
        </w:rPr>
      </w:pPr>
      <w:r w:rsidRPr="00470583">
        <w:rPr>
          <w:u w:val="single"/>
        </w:rPr>
        <w:t>Main tasks</w:t>
      </w:r>
      <w:r>
        <w:rPr>
          <w:u w:val="single"/>
        </w:rPr>
        <w:t xml:space="preserve">  </w:t>
      </w:r>
      <w:r w:rsidR="00E816C3">
        <w:rPr>
          <w:u w:val="single"/>
        </w:rPr>
        <w:br/>
      </w:r>
    </w:p>
    <w:p w:rsidR="00CC5C5D" w:rsidRDefault="00CC5C5D" w:rsidP="002308CD">
      <w:pPr>
        <w:pStyle w:val="ListParagraph"/>
        <w:numPr>
          <w:ilvl w:val="0"/>
          <w:numId w:val="42"/>
        </w:numPr>
        <w:tabs>
          <w:tab w:val="left" w:pos="709"/>
        </w:tabs>
        <w:ind w:left="1134" w:hanging="567"/>
        <w:jc w:val="both"/>
      </w:pPr>
      <w:r w:rsidRPr="00277B48">
        <w:t xml:space="preserve">Integration of Space Weather observations, through review of space- and surface-based observation requirements, harmonization of </w:t>
      </w:r>
      <w:r>
        <w:t xml:space="preserve">space-based </w:t>
      </w:r>
      <w:r w:rsidRPr="00277B48">
        <w:t>sensor specifications, monitoring plans for Space Weather observation</w:t>
      </w:r>
      <w:r>
        <w:t>s</w:t>
      </w:r>
      <w:r w:rsidRPr="00277B48">
        <w:t xml:space="preserve">; </w:t>
      </w:r>
    </w:p>
    <w:p w:rsidR="00CC5C5D" w:rsidRPr="00277B48" w:rsidRDefault="00CC5C5D" w:rsidP="002308CD">
      <w:pPr>
        <w:pStyle w:val="ListParagraph"/>
        <w:tabs>
          <w:tab w:val="left" w:pos="709"/>
        </w:tabs>
        <w:ind w:left="1134" w:hanging="567"/>
        <w:jc w:val="both"/>
      </w:pPr>
    </w:p>
    <w:p w:rsidR="00CC5C5D" w:rsidRDefault="00CC5C5D" w:rsidP="002308CD">
      <w:pPr>
        <w:pStyle w:val="ListParagraph"/>
        <w:numPr>
          <w:ilvl w:val="0"/>
          <w:numId w:val="42"/>
        </w:numPr>
        <w:tabs>
          <w:tab w:val="left" w:pos="426"/>
        </w:tabs>
        <w:ind w:left="1134" w:hanging="567"/>
        <w:jc w:val="both"/>
      </w:pPr>
      <w:r w:rsidRPr="00470583">
        <w:t>Standardization and enhancement of Space Weather data exchange and delivery through the WMO Information System (WIS);</w:t>
      </w:r>
      <w:r w:rsidRPr="00F90C27">
        <w:t xml:space="preserve"> </w:t>
      </w:r>
      <w:r w:rsidRPr="00F90C27">
        <w:br/>
      </w:r>
    </w:p>
    <w:p w:rsidR="00CC5C5D" w:rsidRPr="00F90C27" w:rsidRDefault="00CC5C5D" w:rsidP="002308CD">
      <w:pPr>
        <w:pStyle w:val="ListParagraph"/>
        <w:numPr>
          <w:ilvl w:val="0"/>
          <w:numId w:val="42"/>
        </w:numPr>
        <w:tabs>
          <w:tab w:val="left" w:pos="426"/>
        </w:tabs>
        <w:ind w:left="1134" w:hanging="567"/>
        <w:jc w:val="both"/>
      </w:pPr>
      <w:r w:rsidRPr="00425407">
        <w:t>Coordinating the development of SPW best practices</w:t>
      </w:r>
      <w:r>
        <w:t xml:space="preserve"> for </w:t>
      </w:r>
      <w:r w:rsidRPr="00470583">
        <w:t>end</w:t>
      </w:r>
      <w:r>
        <w:t>-</w:t>
      </w:r>
      <w:r w:rsidRPr="00470583">
        <w:t xml:space="preserve">products and services, including e.g. quality assurance guidelines and emergency warning procedures, in </w:t>
      </w:r>
      <w:r>
        <w:t>collaboration</w:t>
      </w:r>
      <w:r w:rsidRPr="00470583">
        <w:t xml:space="preserve"> with aviation and other major application sectors;  </w:t>
      </w:r>
    </w:p>
    <w:p w:rsidR="00CC5C5D" w:rsidRPr="00470583" w:rsidRDefault="00CC5C5D" w:rsidP="002308CD">
      <w:pPr>
        <w:tabs>
          <w:tab w:val="left" w:pos="709"/>
        </w:tabs>
        <w:ind w:left="1134" w:hanging="567"/>
      </w:pPr>
    </w:p>
    <w:p w:rsidR="00CC5C5D" w:rsidRDefault="00CC5C5D" w:rsidP="002308CD">
      <w:pPr>
        <w:pStyle w:val="ListParagraph"/>
        <w:numPr>
          <w:ilvl w:val="0"/>
          <w:numId w:val="42"/>
        </w:numPr>
        <w:tabs>
          <w:tab w:val="left" w:pos="709"/>
        </w:tabs>
        <w:ind w:left="1134" w:hanging="567"/>
        <w:jc w:val="both"/>
      </w:pPr>
      <w:r w:rsidRPr="00470583">
        <w:t xml:space="preserve">Encouraging the dialogue between the research and operational </w:t>
      </w:r>
      <w:r>
        <w:t>s</w:t>
      </w:r>
      <w:r w:rsidRPr="00470583">
        <w:t xml:space="preserve">pace </w:t>
      </w:r>
      <w:r>
        <w:t>w</w:t>
      </w:r>
      <w:r w:rsidRPr="00470583">
        <w:t>eather communities</w:t>
      </w:r>
      <w:r>
        <w:t xml:space="preserve">; </w:t>
      </w:r>
    </w:p>
    <w:p w:rsidR="00CC5C5D" w:rsidRDefault="00CC5C5D" w:rsidP="002308CD">
      <w:pPr>
        <w:pStyle w:val="ListParagraph"/>
        <w:ind w:left="1134" w:hanging="567"/>
        <w:jc w:val="both"/>
      </w:pPr>
    </w:p>
    <w:p w:rsidR="00CC5C5D" w:rsidRDefault="00CC5C5D" w:rsidP="002308CD">
      <w:pPr>
        <w:pStyle w:val="ListParagraph"/>
        <w:numPr>
          <w:ilvl w:val="0"/>
          <w:numId w:val="42"/>
        </w:numPr>
        <w:tabs>
          <w:tab w:val="left" w:pos="709"/>
        </w:tabs>
        <w:ind w:left="1134" w:hanging="567"/>
        <w:jc w:val="both"/>
      </w:pPr>
      <w:r>
        <w:t>Organization of capacity building, training and outreach activities towards WMO Members and space weather potential users;</w:t>
      </w:r>
    </w:p>
    <w:p w:rsidR="00CC5C5D" w:rsidRDefault="00CC5C5D" w:rsidP="002308CD">
      <w:pPr>
        <w:pStyle w:val="ListParagraph"/>
        <w:ind w:left="1134" w:hanging="567"/>
        <w:jc w:val="both"/>
      </w:pPr>
    </w:p>
    <w:p w:rsidR="00CC5C5D" w:rsidRDefault="00CC5C5D" w:rsidP="002308CD">
      <w:pPr>
        <w:pStyle w:val="ListParagraph"/>
        <w:numPr>
          <w:ilvl w:val="0"/>
          <w:numId w:val="42"/>
        </w:numPr>
        <w:tabs>
          <w:tab w:val="left" w:pos="709"/>
        </w:tabs>
        <w:ind w:left="1134" w:hanging="567"/>
        <w:jc w:val="both"/>
      </w:pPr>
      <w:r>
        <w:t xml:space="preserve">Provision of guidance to WMO Members and programmes on space weather matters, and conduct appropriate actions as requested by CBS and </w:t>
      </w:r>
      <w:proofErr w:type="spellStart"/>
      <w:r>
        <w:t>CAeM</w:t>
      </w:r>
      <w:proofErr w:type="spellEnd"/>
      <w:r>
        <w:t>.</w:t>
      </w:r>
    </w:p>
    <w:p w:rsidR="00CC5C5D" w:rsidRDefault="00CC5C5D" w:rsidP="00CC5C5D">
      <w:pPr>
        <w:tabs>
          <w:tab w:val="left" w:pos="709"/>
        </w:tabs>
      </w:pPr>
    </w:p>
    <w:p w:rsidR="00CC5C5D" w:rsidRPr="00125EEE" w:rsidRDefault="00CC5C5D" w:rsidP="00CC5C5D">
      <w:pPr>
        <w:rPr>
          <w:rFonts w:eastAsia="SimSun"/>
          <w:u w:val="single"/>
          <w:lang w:eastAsia="zh-CN"/>
        </w:rPr>
      </w:pPr>
      <w:r w:rsidRPr="00125EEE">
        <w:rPr>
          <w:rFonts w:eastAsia="SimSun"/>
          <w:u w:val="single"/>
          <w:lang w:eastAsia="zh-CN"/>
        </w:rPr>
        <w:t>Composition</w:t>
      </w:r>
      <w:r w:rsidR="00E816C3">
        <w:rPr>
          <w:rFonts w:eastAsia="SimSun"/>
          <w:u w:val="single"/>
          <w:lang w:eastAsia="zh-CN"/>
        </w:rPr>
        <w:br/>
      </w:r>
    </w:p>
    <w:p w:rsidR="00CC5C5D" w:rsidRPr="00125EEE" w:rsidRDefault="00CC5C5D" w:rsidP="002308CD">
      <w:pPr>
        <w:rPr>
          <w:rFonts w:eastAsia="SimSun"/>
          <w:lang w:eastAsia="zh-CN"/>
        </w:rPr>
      </w:pPr>
      <w:r w:rsidRPr="00125EEE">
        <w:rPr>
          <w:rFonts w:eastAsia="SimSun"/>
          <w:lang w:eastAsia="zh-CN"/>
        </w:rPr>
        <w:t>IPT-SWISS will be composed of members nominated by the relevant technical commissions, points of contacts nominated by the regional associations and associate members including representatives of ISES and other partners or major user applications.</w:t>
      </w:r>
    </w:p>
    <w:p w:rsidR="00CC5C5D" w:rsidRPr="00125EEE" w:rsidRDefault="00CC5C5D" w:rsidP="002308CD">
      <w:pPr>
        <w:rPr>
          <w:rFonts w:eastAsia="SimSun"/>
          <w:lang w:eastAsia="zh-CN"/>
        </w:rPr>
      </w:pPr>
      <w:r w:rsidRPr="00125EEE">
        <w:rPr>
          <w:rFonts w:eastAsia="SimSun"/>
          <w:lang w:eastAsia="zh-CN"/>
        </w:rPr>
        <w:t>IPT-SWISS members shall cover the various fields of expertise necessary to address space weather matters within WMO and will contribute to the relevant expert teams or other groups of WMO technical commissions including: Commission for Basic Systems (CBS)</w:t>
      </w:r>
      <w:r w:rsidRPr="00F81244">
        <w:rPr>
          <w:rFonts w:eastAsia="SimSun"/>
          <w:vertAlign w:val="superscript"/>
          <w:lang w:eastAsia="zh-CN"/>
        </w:rPr>
        <w:footnoteReference w:id="2"/>
      </w:r>
      <w:r w:rsidRPr="00125EEE">
        <w:rPr>
          <w:rFonts w:eastAsia="SimSun"/>
          <w:lang w:eastAsia="zh-CN"/>
        </w:rPr>
        <w:t>; Commission for Aeronautical Meteorology (</w:t>
      </w:r>
      <w:proofErr w:type="spellStart"/>
      <w:r w:rsidRPr="00125EEE">
        <w:rPr>
          <w:rFonts w:eastAsia="SimSun"/>
          <w:lang w:eastAsia="zh-CN"/>
        </w:rPr>
        <w:t>CAeM</w:t>
      </w:r>
      <w:proofErr w:type="spellEnd"/>
      <w:r w:rsidRPr="00125EEE">
        <w:rPr>
          <w:rFonts w:eastAsia="SimSun"/>
          <w:lang w:eastAsia="zh-CN"/>
        </w:rPr>
        <w:t>)</w:t>
      </w:r>
      <w:r w:rsidRPr="00F81244">
        <w:rPr>
          <w:rFonts w:eastAsia="SimSun"/>
          <w:vertAlign w:val="superscript"/>
          <w:lang w:eastAsia="zh-CN"/>
        </w:rPr>
        <w:footnoteReference w:id="3"/>
      </w:r>
      <w:r w:rsidRPr="00125EEE">
        <w:rPr>
          <w:rFonts w:eastAsia="SimSun"/>
          <w:lang w:eastAsia="zh-CN"/>
        </w:rPr>
        <w:t>; Commission for Instruments and Methods of Observation (CIMO); Commission for Atmospheric Sciences (CAS).</w:t>
      </w:r>
    </w:p>
    <w:p w:rsidR="00740627" w:rsidRDefault="00CC5C5D" w:rsidP="002308CD">
      <w:pPr>
        <w:rPr>
          <w:rFonts w:eastAsia="SimSun"/>
          <w:lang w:eastAsia="zh-CN"/>
        </w:rPr>
      </w:pPr>
      <w:r w:rsidRPr="00125EEE">
        <w:rPr>
          <w:rFonts w:eastAsia="SimSun"/>
          <w:lang w:eastAsia="zh-CN"/>
        </w:rPr>
        <w:t>IPT-SWISS will form ad hoc teams as appropriate focusing on topics requiring a particular field of expertise</w:t>
      </w:r>
      <w:r w:rsidR="00585D7E">
        <w:rPr>
          <w:rFonts w:eastAsia="SimSun"/>
          <w:lang w:eastAsia="zh-CN"/>
        </w:rPr>
        <w:t xml:space="preserve">, for a particular time frame. </w:t>
      </w:r>
      <w:r w:rsidR="00740627">
        <w:rPr>
          <w:rFonts w:eastAsia="SimSun"/>
          <w:lang w:eastAsia="zh-CN"/>
        </w:rPr>
        <w:br w:type="page"/>
      </w:r>
    </w:p>
    <w:p w:rsidR="00740627" w:rsidRDefault="00740627" w:rsidP="00D25240">
      <w:pPr>
        <w:spacing w:after="120"/>
        <w:jc w:val="center"/>
        <w:rPr>
          <w:rFonts w:eastAsia="SimSun"/>
          <w:b/>
          <w:lang w:eastAsia="zh-CN"/>
        </w:rPr>
      </w:pPr>
      <w:r w:rsidRPr="00740627">
        <w:rPr>
          <w:rFonts w:eastAsia="SimSun"/>
          <w:b/>
          <w:lang w:eastAsia="zh-CN"/>
        </w:rPr>
        <w:lastRenderedPageBreak/>
        <w:t>Annex 2: Draft Re</w:t>
      </w:r>
      <w:r w:rsidR="00F81244">
        <w:rPr>
          <w:rFonts w:eastAsia="SimSun"/>
          <w:b/>
          <w:lang w:eastAsia="zh-CN"/>
        </w:rPr>
        <w:t>solution 6.1.X/1 (EC-68)</w:t>
      </w:r>
      <w:r w:rsidRPr="00740627">
        <w:rPr>
          <w:rFonts w:eastAsia="SimSun"/>
          <w:b/>
          <w:lang w:eastAsia="zh-CN"/>
        </w:rPr>
        <w:t xml:space="preserve"> </w:t>
      </w:r>
    </w:p>
    <w:p w:rsidR="00CC5C5D" w:rsidRPr="00740627" w:rsidRDefault="00740627" w:rsidP="00D25240">
      <w:pPr>
        <w:spacing w:after="120"/>
        <w:jc w:val="center"/>
        <w:rPr>
          <w:rFonts w:eastAsia="SimSun"/>
          <w:b/>
          <w:lang w:eastAsia="zh-CN"/>
        </w:rPr>
      </w:pPr>
      <w:r w:rsidRPr="00740627">
        <w:rPr>
          <w:rFonts w:eastAsia="SimSun"/>
          <w:b/>
          <w:lang w:eastAsia="zh-CN"/>
        </w:rPr>
        <w:t>Four-Year Plan for WMO Coordination of Space Weather Related Activities</w:t>
      </w:r>
    </w:p>
    <w:p w:rsidR="00740627" w:rsidRDefault="00740627" w:rsidP="0020095E">
      <w:pPr>
        <w:rPr>
          <w:b/>
        </w:rPr>
      </w:pPr>
    </w:p>
    <w:p w:rsidR="00F81244" w:rsidRPr="00F81244" w:rsidRDefault="00F81244" w:rsidP="00F81244">
      <w:pPr>
        <w:spacing w:after="240"/>
      </w:pPr>
      <w:r w:rsidRPr="00F81244">
        <w:t>THE EXECUTIVE COUNCIL</w:t>
      </w:r>
    </w:p>
    <w:p w:rsidR="00CC5C5D" w:rsidRDefault="00F81244" w:rsidP="00F81244">
      <w:pPr>
        <w:spacing w:after="240"/>
      </w:pPr>
      <w:proofErr w:type="gramStart"/>
      <w:r>
        <w:rPr>
          <w:b/>
        </w:rPr>
        <w:t>Recalling</w:t>
      </w:r>
      <w:r w:rsidR="00740627">
        <w:rPr>
          <w:b/>
        </w:rPr>
        <w:t xml:space="preserve">  </w:t>
      </w:r>
      <w:r w:rsidR="00740627" w:rsidRPr="00740627">
        <w:t>Resolution</w:t>
      </w:r>
      <w:proofErr w:type="gramEnd"/>
      <w:r w:rsidR="00740627" w:rsidRPr="00740627">
        <w:t xml:space="preserve"> 38 (Cg-17) </w:t>
      </w:r>
      <w:r w:rsidR="00740627">
        <w:t>on WMO Coordination of Space Weather Activities</w:t>
      </w:r>
      <w:r>
        <w:t>,</w:t>
      </w:r>
    </w:p>
    <w:p w:rsidR="00D25240" w:rsidRPr="000573AD" w:rsidRDefault="00D25240" w:rsidP="00D25240">
      <w:pPr>
        <w:pStyle w:val="WMOBodyText"/>
        <w:rPr>
          <w:b/>
          <w:bCs/>
        </w:rPr>
      </w:pPr>
      <w:r w:rsidRPr="000573AD">
        <w:rPr>
          <w:b/>
          <w:bCs/>
        </w:rPr>
        <w:t>Noting:</w:t>
      </w:r>
    </w:p>
    <w:p w:rsidR="00D25240" w:rsidRPr="000573AD" w:rsidRDefault="00D25240" w:rsidP="002308CD">
      <w:pPr>
        <w:autoSpaceDE w:val="0"/>
        <w:autoSpaceDN w:val="0"/>
        <w:adjustRightInd w:val="0"/>
        <w:spacing w:before="240"/>
        <w:ind w:left="720" w:hanging="720"/>
      </w:pPr>
      <w:r w:rsidRPr="000573AD">
        <w:t>(1)</w:t>
      </w:r>
      <w:r w:rsidRPr="000573AD">
        <w:tab/>
      </w:r>
      <w:r>
        <w:rPr>
          <w:rFonts w:ascii="ArialMT" w:eastAsia="MS Mincho" w:hAnsi="ArialMT" w:cs="ArialMT"/>
          <w:lang w:val="en-US" w:eastAsia="zh-TW"/>
        </w:rPr>
        <w:t>The impact of Space Weather on observation and telecommunication infrastructures, aviation and maritime safety, energy distribution networks, and satellite-based navigation services, among other areas,</w:t>
      </w:r>
    </w:p>
    <w:p w:rsidR="00D25240" w:rsidRDefault="00D25240" w:rsidP="002308CD">
      <w:pPr>
        <w:tabs>
          <w:tab w:val="left" w:pos="720"/>
        </w:tabs>
        <w:autoSpaceDE w:val="0"/>
        <w:autoSpaceDN w:val="0"/>
        <w:adjustRightInd w:val="0"/>
        <w:spacing w:before="240"/>
        <w:ind w:left="720" w:hanging="720"/>
        <w:rPr>
          <w:rFonts w:ascii="ArialMT" w:eastAsia="MS Mincho" w:hAnsi="ArialMT" w:cs="ArialMT"/>
          <w:lang w:val="en-US" w:eastAsia="zh-TW"/>
        </w:rPr>
      </w:pPr>
      <w:r>
        <w:t>(2)</w:t>
      </w:r>
      <w:r>
        <w:tab/>
        <w:t xml:space="preserve">The need for </w:t>
      </w:r>
      <w:r w:rsidRPr="001A658B">
        <w:t xml:space="preserve">a coordinated effort by Members to address the observing and service requirements to protect against the hazards of </w:t>
      </w:r>
      <w:r>
        <w:t>s</w:t>
      </w:r>
      <w:r w:rsidRPr="001A658B">
        <w:t xml:space="preserve">pace </w:t>
      </w:r>
      <w:r>
        <w:t>w</w:t>
      </w:r>
      <w:r w:rsidRPr="001A658B">
        <w:t>eather</w:t>
      </w:r>
      <w:r>
        <w:t xml:space="preserve"> as stated by the Sixteenth WMO Congress</w:t>
      </w:r>
      <w:r>
        <w:rPr>
          <w:rFonts w:ascii="ArialMT" w:eastAsia="MS Mincho" w:hAnsi="ArialMT" w:cs="ArialMT"/>
          <w:lang w:val="en-US" w:eastAsia="zh-TW"/>
        </w:rPr>
        <w:t>,</w:t>
      </w:r>
    </w:p>
    <w:p w:rsidR="00D25240" w:rsidRDefault="00D25240" w:rsidP="002308CD">
      <w:pPr>
        <w:pStyle w:val="WMOResList1"/>
        <w:tabs>
          <w:tab w:val="clear" w:pos="567"/>
          <w:tab w:val="left" w:pos="720"/>
        </w:tabs>
        <w:ind w:left="720" w:hanging="720"/>
        <w:jc w:val="both"/>
      </w:pPr>
      <w:r w:rsidRPr="000573AD">
        <w:t>(</w:t>
      </w:r>
      <w:r>
        <w:t>3</w:t>
      </w:r>
      <w:r w:rsidRPr="000573AD">
        <w:t>)</w:t>
      </w:r>
      <w:r w:rsidRPr="000573AD">
        <w:tab/>
      </w:r>
      <w:r>
        <w:rPr>
          <w:rFonts w:ascii="ArialMT" w:eastAsia="MS Mincho" w:hAnsi="ArialMT" w:cs="ArialMT"/>
          <w:lang w:val="en-US"/>
        </w:rPr>
        <w:t>The potential for synergy between the delivery of space weather services and of meteorological services</w:t>
      </w:r>
      <w:r w:rsidRPr="000573AD">
        <w:t>,</w:t>
      </w:r>
    </w:p>
    <w:p w:rsidR="00D25240" w:rsidRDefault="00D25240" w:rsidP="00D25240">
      <w:pPr>
        <w:spacing w:after="240"/>
        <w:rPr>
          <w:b/>
        </w:rPr>
      </w:pPr>
    </w:p>
    <w:p w:rsidR="00D25240" w:rsidRDefault="00D25240" w:rsidP="00D25240">
      <w:pPr>
        <w:spacing w:after="240"/>
      </w:pPr>
      <w:r w:rsidRPr="00F81244">
        <w:rPr>
          <w:b/>
        </w:rPr>
        <w:t>Having regard</w:t>
      </w:r>
      <w:r>
        <w:t xml:space="preserve"> to the need to support the joint work of WMO and the International Civil Aviation Organization towards operational space weather services for international air navigation by 2018,</w:t>
      </w:r>
    </w:p>
    <w:p w:rsidR="00D25240" w:rsidRDefault="00D25240" w:rsidP="00D25240">
      <w:pPr>
        <w:spacing w:after="240"/>
        <w:rPr>
          <w:b/>
        </w:rPr>
      </w:pPr>
      <w:r>
        <w:rPr>
          <w:b/>
        </w:rPr>
        <w:t xml:space="preserve">Having considered </w:t>
      </w:r>
      <w:r w:rsidRPr="00D25240">
        <w:t xml:space="preserve">the </w:t>
      </w:r>
      <w:r>
        <w:t>Four-year Plan for WMO Coordination of Space Weather Related Activities, given in Annex to this Resolution,</w:t>
      </w:r>
    </w:p>
    <w:p w:rsidR="00F81244" w:rsidRDefault="00D25240" w:rsidP="00F81244">
      <w:pPr>
        <w:spacing w:after="240"/>
        <w:rPr>
          <w:rFonts w:eastAsia="SimSun"/>
          <w:color w:val="222222"/>
          <w:lang w:eastAsia="zh-CN"/>
        </w:rPr>
      </w:pPr>
      <w:r>
        <w:rPr>
          <w:rFonts w:eastAsia="SimSun"/>
          <w:b/>
          <w:color w:val="222222"/>
          <w:lang w:eastAsia="zh-CN"/>
        </w:rPr>
        <w:t>Acknowledging</w:t>
      </w:r>
      <w:r w:rsidR="00F81244">
        <w:rPr>
          <w:rFonts w:eastAsia="SimSun"/>
          <w:color w:val="222222"/>
          <w:lang w:eastAsia="zh-CN"/>
        </w:rPr>
        <w:t xml:space="preserve"> that th</w:t>
      </w:r>
      <w:r>
        <w:rPr>
          <w:rFonts w:eastAsia="SimSun"/>
          <w:color w:val="222222"/>
          <w:lang w:eastAsia="zh-CN"/>
        </w:rPr>
        <w:t>is plan</w:t>
      </w:r>
      <w:r w:rsidR="00F81244">
        <w:rPr>
          <w:rFonts w:eastAsia="SimSun"/>
          <w:color w:val="222222"/>
          <w:lang w:eastAsia="zh-CN"/>
        </w:rPr>
        <w:t xml:space="preserve"> aims </w:t>
      </w:r>
      <w:r>
        <w:rPr>
          <w:rFonts w:eastAsia="SimSun"/>
          <w:color w:val="222222"/>
          <w:lang w:eastAsia="zh-CN"/>
        </w:rPr>
        <w:t>at</w:t>
      </w:r>
      <w:r w:rsidR="00F81244">
        <w:rPr>
          <w:rFonts w:eastAsia="SimSun"/>
          <w:color w:val="222222"/>
          <w:lang w:eastAsia="zh-CN"/>
        </w:rPr>
        <w:t xml:space="preserve"> the integration of </w:t>
      </w:r>
      <w:r>
        <w:rPr>
          <w:rFonts w:eastAsia="SimSun"/>
          <w:color w:val="222222"/>
          <w:lang w:eastAsia="zh-CN"/>
        </w:rPr>
        <w:t>WMO space weather related</w:t>
      </w:r>
      <w:r w:rsidR="00F81244">
        <w:rPr>
          <w:rFonts w:eastAsia="SimSun"/>
          <w:color w:val="222222"/>
          <w:lang w:eastAsia="zh-CN"/>
        </w:rPr>
        <w:t xml:space="preserve"> activities into existing WMO programmes and activities, including the integration of space weather observations into the WMO Integrated Global Observing System,</w:t>
      </w:r>
    </w:p>
    <w:p w:rsidR="00740627" w:rsidRDefault="00F81244" w:rsidP="00F81244">
      <w:pPr>
        <w:spacing w:after="240"/>
      </w:pPr>
      <w:r>
        <w:rPr>
          <w:rFonts w:eastAsia="SimSun"/>
          <w:b/>
          <w:color w:val="222222"/>
          <w:lang w:eastAsia="zh-CN"/>
        </w:rPr>
        <w:t xml:space="preserve">Noting </w:t>
      </w:r>
      <w:r>
        <w:rPr>
          <w:rFonts w:eastAsia="SimSun"/>
          <w:color w:val="222222"/>
          <w:lang w:eastAsia="zh-CN"/>
        </w:rPr>
        <w:t>that the working mechanisms and responsibilities to implement this plan have been coordinated between the President</w:t>
      </w:r>
      <w:r w:rsidR="00D25240">
        <w:rPr>
          <w:rFonts w:eastAsia="SimSun"/>
          <w:color w:val="222222"/>
          <w:lang w:eastAsia="zh-CN"/>
        </w:rPr>
        <w:t>s</w:t>
      </w:r>
      <w:r>
        <w:rPr>
          <w:rFonts w:eastAsia="SimSun"/>
          <w:color w:val="222222"/>
          <w:lang w:eastAsia="zh-CN"/>
        </w:rPr>
        <w:t xml:space="preserve"> of the Commission for Aeronautical Meteorology and of the Commission for Basic Systems, with a view to efficiently provide joint</w:t>
      </w:r>
      <w:r w:rsidR="00740627">
        <w:t xml:space="preserve"> oversight by </w:t>
      </w:r>
      <w:proofErr w:type="spellStart"/>
      <w:r w:rsidR="00740627">
        <w:t>CAeM</w:t>
      </w:r>
      <w:proofErr w:type="spellEnd"/>
      <w:r w:rsidR="00740627">
        <w:t xml:space="preserve"> and CBS,</w:t>
      </w:r>
    </w:p>
    <w:p w:rsidR="00740627" w:rsidRDefault="00D25240" w:rsidP="00F81244">
      <w:pPr>
        <w:spacing w:after="240"/>
      </w:pPr>
      <w:r>
        <w:rPr>
          <w:b/>
        </w:rPr>
        <w:t>Noting further</w:t>
      </w:r>
      <w:r w:rsidR="00740627">
        <w:rPr>
          <w:b/>
        </w:rPr>
        <w:t xml:space="preserve"> </w:t>
      </w:r>
      <w:r w:rsidR="00F81244">
        <w:t>that</w:t>
      </w:r>
      <w:r w:rsidR="00740627">
        <w:t xml:space="preserve"> the terms and definitions related to space weather</w:t>
      </w:r>
      <w:r w:rsidR="00F81244">
        <w:t xml:space="preserve"> have been reviewed</w:t>
      </w:r>
      <w:r w:rsidR="00740627">
        <w:t xml:space="preserve"> in consultation with the space weather science community,</w:t>
      </w:r>
    </w:p>
    <w:p w:rsidR="00740627" w:rsidRPr="00740627" w:rsidRDefault="00F81244" w:rsidP="00F81244">
      <w:pPr>
        <w:spacing w:after="240"/>
      </w:pPr>
      <w:r w:rsidRPr="00F81244">
        <w:rPr>
          <w:b/>
        </w:rPr>
        <w:t>Approves</w:t>
      </w:r>
      <w:r w:rsidR="00740627" w:rsidRPr="00740627">
        <w:t xml:space="preserve"> </w:t>
      </w:r>
      <w:r w:rsidR="00740627">
        <w:t xml:space="preserve">the </w:t>
      </w:r>
      <w:r w:rsidR="00D25240">
        <w:t>Four-year Plan for WMO Coordination of Space Weather Related Activities,</w:t>
      </w:r>
    </w:p>
    <w:p w:rsidR="00740627" w:rsidRDefault="00F81244" w:rsidP="00F81244">
      <w:pPr>
        <w:spacing w:after="120"/>
      </w:pPr>
      <w:r w:rsidRPr="00F81244">
        <w:rPr>
          <w:b/>
        </w:rPr>
        <w:t>Requests</w:t>
      </w:r>
      <w:r>
        <w:t>:</w:t>
      </w:r>
    </w:p>
    <w:p w:rsidR="00F81244" w:rsidRDefault="00F81244" w:rsidP="002308CD">
      <w:pPr>
        <w:pStyle w:val="WMOBodyText"/>
        <w:ind w:left="720" w:hanging="720"/>
        <w:jc w:val="both"/>
      </w:pPr>
      <w:r>
        <w:t>(1)</w:t>
      </w:r>
      <w:r>
        <w:tab/>
        <w:t>Members to support the implementation of the planned activities with participation of experts</w:t>
      </w:r>
      <w:r w:rsidR="00D25240">
        <w:t>,</w:t>
      </w:r>
      <w:r>
        <w:t xml:space="preserve"> </w:t>
      </w:r>
      <w:r w:rsidR="00D25240">
        <w:t xml:space="preserve">in-kind contributions </w:t>
      </w:r>
      <w:r>
        <w:t>and contributions to the Space Weather Trust Fund,</w:t>
      </w:r>
    </w:p>
    <w:p w:rsidR="00F81244" w:rsidRDefault="00F81244" w:rsidP="002308CD">
      <w:pPr>
        <w:pStyle w:val="WMOBodyText"/>
        <w:ind w:left="720" w:hanging="720"/>
        <w:jc w:val="both"/>
      </w:pPr>
      <w:r>
        <w:t>(2)</w:t>
      </w:r>
      <w:r>
        <w:tab/>
        <w:t xml:space="preserve">The Secretary-General to take appropriate actions to support these activities in partnership with relevant organizations such as the International Space Environment Service, </w:t>
      </w:r>
      <w:r w:rsidRPr="00BD259A">
        <w:t xml:space="preserve">as well as national and international </w:t>
      </w:r>
      <w:bookmarkStart w:id="4" w:name="_GoBack"/>
      <w:bookmarkEnd w:id="4"/>
      <w:r w:rsidRPr="00BD259A">
        <w:t>agencies,</w:t>
      </w:r>
    </w:p>
    <w:p w:rsidR="00D25240" w:rsidRDefault="00F81244" w:rsidP="002308CD">
      <w:pPr>
        <w:pStyle w:val="WMOBodyText"/>
        <w:ind w:left="720" w:hanging="720"/>
        <w:jc w:val="both"/>
      </w:pPr>
      <w:r>
        <w:t>(5)</w:t>
      </w:r>
      <w:r>
        <w:tab/>
        <w:t>The Secretary-General to submit to the Eighteenth World Meteorological Congress a report on the achieved results and a proposal for future actions in this domain.</w:t>
      </w:r>
    </w:p>
    <w:p w:rsidR="00585D7E" w:rsidRDefault="00585D7E" w:rsidP="00D25240">
      <w:pPr>
        <w:pStyle w:val="WMOBodyText"/>
        <w:ind w:left="720" w:hanging="720"/>
        <w:jc w:val="center"/>
      </w:pPr>
      <w:r>
        <w:t>___________________</w:t>
      </w:r>
    </w:p>
    <w:p w:rsidR="00F81244" w:rsidRPr="00F81244" w:rsidRDefault="00585D7E" w:rsidP="00D25240">
      <w:pPr>
        <w:pStyle w:val="WMOBodyText"/>
        <w:ind w:left="720" w:hanging="720"/>
      </w:pPr>
      <w:r>
        <w:t xml:space="preserve">Annex: 1 </w:t>
      </w:r>
      <w:r w:rsidR="00D25240">
        <w:t xml:space="preserve"> </w:t>
      </w:r>
      <w:r w:rsidRPr="00585D7E">
        <w:rPr>
          <w:i/>
        </w:rPr>
        <w:t xml:space="preserve"> [Comment: the revised draft four-year plan will be provided in Annex]</w:t>
      </w:r>
    </w:p>
    <w:sectPr w:rsidR="00F81244" w:rsidRPr="00F81244" w:rsidSect="0020095E">
      <w:headerReference w:type="default" r:id="rId9"/>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465" w:rsidRDefault="00875465">
      <w:r>
        <w:separator/>
      </w:r>
    </w:p>
    <w:p w:rsidR="00875465" w:rsidRDefault="00875465"/>
  </w:endnote>
  <w:endnote w:type="continuationSeparator" w:id="0">
    <w:p w:rsidR="00875465" w:rsidRDefault="00875465">
      <w:r>
        <w:continuationSeparator/>
      </w:r>
    </w:p>
    <w:p w:rsidR="00875465" w:rsidRDefault="00875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ArialMT">
    <w:altName w:val="Arial"/>
    <w:panose1 w:val="00000000000000000000"/>
    <w:charset w:val="4D"/>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465" w:rsidRDefault="00875465">
      <w:r>
        <w:separator/>
      </w:r>
    </w:p>
    <w:p w:rsidR="00875465" w:rsidRDefault="00875465"/>
  </w:footnote>
  <w:footnote w:type="continuationSeparator" w:id="0">
    <w:p w:rsidR="00875465" w:rsidRDefault="00875465">
      <w:r>
        <w:continuationSeparator/>
      </w:r>
    </w:p>
    <w:p w:rsidR="00875465" w:rsidRDefault="00875465"/>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 w:id="2">
    <w:p w:rsidR="00CC5C5D" w:rsidRPr="00425407" w:rsidRDefault="00CC5C5D" w:rsidP="00CC5C5D">
      <w:pPr>
        <w:pStyle w:val="FootnoteText"/>
      </w:pPr>
      <w:r>
        <w:rPr>
          <w:rStyle w:val="FootnoteReference"/>
        </w:rPr>
        <w:footnoteRef/>
      </w:r>
      <w:r>
        <w:t xml:space="preserve"> Such as the Inter-Programme Expert Teams on Observing System Design and Evolution (IPET-OSDE), on WIGOS Framework Implementation (IPET-WIFI), on Data Representation Maintenance Monitoring (IPET-DRMM), on Metadata and Data Representation Development (ET-MDRD), or the Steering group on Radio-Frequency Coordination (SG-RFC).</w:t>
      </w:r>
    </w:p>
  </w:footnote>
  <w:footnote w:id="3">
    <w:p w:rsidR="00CC5C5D" w:rsidRPr="00425407" w:rsidRDefault="00CC5C5D" w:rsidP="00CC5C5D">
      <w:pPr>
        <w:pStyle w:val="FootnoteText"/>
      </w:pPr>
      <w:r>
        <w:rPr>
          <w:rStyle w:val="FootnoteReference"/>
        </w:rPr>
        <w:footnoteRef/>
      </w:r>
      <w:r>
        <w:t xml:space="preserve"> </w:t>
      </w:r>
      <w:proofErr w:type="gramStart"/>
      <w:r>
        <w:t>Such as the Expert Team on Aviation, Science and Climate (ET-ASC), on Information &amp; Services for Aviation (ET-ISA), on Education, Training and Competencies (ET-ETC).</w:t>
      </w:r>
      <w:proofErr w:type="gramEnd"/>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 xml:space="preserve">/Doc. </w:t>
    </w:r>
    <w:r w:rsidR="00F81244">
      <w:rPr>
        <w:lang w:val="de-DE"/>
      </w:rPr>
      <w:t>3</w:t>
    </w:r>
    <w:r w:rsidR="00CC5C5D">
      <w:rPr>
        <w:lang w:val="de-DE"/>
      </w:rPr>
      <w:t>0</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FE7A15">
      <w:rPr>
        <w:rStyle w:val="PageNumber"/>
        <w:noProof/>
        <w:lang w:val="de-DE"/>
      </w:rPr>
      <w:t>2</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3D3479"/>
    <w:multiLevelType w:val="hybridMultilevel"/>
    <w:tmpl w:val="6C3A5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2">
    <w:nsid w:val="04950914"/>
    <w:multiLevelType w:val="hybridMultilevel"/>
    <w:tmpl w:val="DF08E790"/>
    <w:lvl w:ilvl="0" w:tplc="5CF69EEC">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0E201C8D"/>
    <w:multiLevelType w:val="hybridMultilevel"/>
    <w:tmpl w:val="F534783E"/>
    <w:lvl w:ilvl="0" w:tplc="5CF69EEC">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5773DB5"/>
    <w:multiLevelType w:val="hybridMultilevel"/>
    <w:tmpl w:val="5DDE874A"/>
    <w:lvl w:ilvl="0" w:tplc="5CF69EEC">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7965A2"/>
    <w:multiLevelType w:val="hybridMultilevel"/>
    <w:tmpl w:val="F09C359A"/>
    <w:lvl w:ilvl="0" w:tplc="E06646A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5">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7">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9">
    <w:nsid w:val="58A03B31"/>
    <w:multiLevelType w:val="hybridMultilevel"/>
    <w:tmpl w:val="297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D2254F5"/>
    <w:multiLevelType w:val="hybridMultilevel"/>
    <w:tmpl w:val="3F1A1A8E"/>
    <w:lvl w:ilvl="0" w:tplc="9FBC762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7">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47"/>
  </w:num>
  <w:num w:numId="3">
    <w:abstractNumId w:val="31"/>
  </w:num>
  <w:num w:numId="4">
    <w:abstractNumId w:val="40"/>
  </w:num>
  <w:num w:numId="5">
    <w:abstractNumId w:val="21"/>
  </w:num>
  <w:num w:numId="6">
    <w:abstractNumId w:val="26"/>
  </w:num>
  <w:num w:numId="7">
    <w:abstractNumId w:val="22"/>
  </w:num>
  <w:num w:numId="8">
    <w:abstractNumId w:val="33"/>
  </w:num>
  <w:num w:numId="9">
    <w:abstractNumId w:val="25"/>
  </w:num>
  <w:num w:numId="10">
    <w:abstractNumId w:val="24"/>
  </w:num>
  <w:num w:numId="11">
    <w:abstractNumId w:val="38"/>
  </w:num>
  <w:num w:numId="12">
    <w:abstractNumId w:val="13"/>
  </w:num>
  <w:num w:numId="13">
    <w:abstractNumId w:val="29"/>
  </w:num>
  <w:num w:numId="14">
    <w:abstractNumId w:val="43"/>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4"/>
  </w:num>
  <w:num w:numId="27">
    <w:abstractNumId w:val="34"/>
  </w:num>
  <w:num w:numId="28">
    <w:abstractNumId w:val="27"/>
  </w:num>
  <w:num w:numId="29">
    <w:abstractNumId w:val="35"/>
  </w:num>
  <w:num w:numId="30">
    <w:abstractNumId w:val="36"/>
  </w:num>
  <w:num w:numId="31">
    <w:abstractNumId w:val="17"/>
  </w:num>
  <w:num w:numId="32">
    <w:abstractNumId w:val="42"/>
  </w:num>
  <w:num w:numId="33">
    <w:abstractNumId w:val="41"/>
  </w:num>
  <w:num w:numId="34">
    <w:abstractNumId w:val="28"/>
  </w:num>
  <w:num w:numId="35">
    <w:abstractNumId w:val="30"/>
  </w:num>
  <w:num w:numId="36">
    <w:abstractNumId w:val="45"/>
  </w:num>
  <w:num w:numId="37">
    <w:abstractNumId w:val="37"/>
  </w:num>
  <w:num w:numId="38">
    <w:abstractNumId w:val="14"/>
  </w:num>
  <w:num w:numId="39">
    <w:abstractNumId w:val="15"/>
  </w:num>
  <w:num w:numId="40">
    <w:abstractNumId w:val="20"/>
  </w:num>
  <w:num w:numId="41">
    <w:abstractNumId w:val="11"/>
  </w:num>
  <w:num w:numId="42">
    <w:abstractNumId w:val="46"/>
  </w:num>
  <w:num w:numId="43">
    <w:abstractNumId w:val="18"/>
  </w:num>
  <w:num w:numId="44">
    <w:abstractNumId w:val="16"/>
  </w:num>
  <w:num w:numId="45">
    <w:abstractNumId w:val="12"/>
  </w:num>
  <w:num w:numId="46">
    <w:abstractNumId w:val="10"/>
  </w:num>
  <w:num w:numId="47">
    <w:abstractNumId w:val="39"/>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69BF"/>
    <w:rsid w:val="000F7A87"/>
    <w:rsid w:val="00111BFD"/>
    <w:rsid w:val="00123140"/>
    <w:rsid w:val="00135390"/>
    <w:rsid w:val="00180771"/>
    <w:rsid w:val="001C5462"/>
    <w:rsid w:val="001D6302"/>
    <w:rsid w:val="0020095E"/>
    <w:rsid w:val="002308CD"/>
    <w:rsid w:val="00295593"/>
    <w:rsid w:val="002E3FAD"/>
    <w:rsid w:val="0032424A"/>
    <w:rsid w:val="00394A05"/>
    <w:rsid w:val="00397880"/>
    <w:rsid w:val="003F7B3F"/>
    <w:rsid w:val="0041078D"/>
    <w:rsid w:val="004464B6"/>
    <w:rsid w:val="004A140B"/>
    <w:rsid w:val="004B7BAA"/>
    <w:rsid w:val="004C2DF7"/>
    <w:rsid w:val="004C4E0B"/>
    <w:rsid w:val="004F6B46"/>
    <w:rsid w:val="004F700D"/>
    <w:rsid w:val="00546D8E"/>
    <w:rsid w:val="00571AE1"/>
    <w:rsid w:val="00585D7E"/>
    <w:rsid w:val="00615AB0"/>
    <w:rsid w:val="006508EA"/>
    <w:rsid w:val="00651A81"/>
    <w:rsid w:val="006A492A"/>
    <w:rsid w:val="006B21FE"/>
    <w:rsid w:val="00716951"/>
    <w:rsid w:val="00740627"/>
    <w:rsid w:val="007619F4"/>
    <w:rsid w:val="00771A68"/>
    <w:rsid w:val="007E7D21"/>
    <w:rsid w:val="007F482F"/>
    <w:rsid w:val="00800222"/>
    <w:rsid w:val="00807CC5"/>
    <w:rsid w:val="00831751"/>
    <w:rsid w:val="0083441B"/>
    <w:rsid w:val="00835B42"/>
    <w:rsid w:val="00847D99"/>
    <w:rsid w:val="0086271D"/>
    <w:rsid w:val="00875465"/>
    <w:rsid w:val="008B7FC7"/>
    <w:rsid w:val="008E1E4A"/>
    <w:rsid w:val="008F0615"/>
    <w:rsid w:val="008F1FDB"/>
    <w:rsid w:val="00975D76"/>
    <w:rsid w:val="00982E51"/>
    <w:rsid w:val="009C4C04"/>
    <w:rsid w:val="009F7566"/>
    <w:rsid w:val="00A06BFE"/>
    <w:rsid w:val="00A353D9"/>
    <w:rsid w:val="00A35DDF"/>
    <w:rsid w:val="00A60FE6"/>
    <w:rsid w:val="00A93BCC"/>
    <w:rsid w:val="00A95415"/>
    <w:rsid w:val="00AF638A"/>
    <w:rsid w:val="00B009AA"/>
    <w:rsid w:val="00B030C8"/>
    <w:rsid w:val="00B056E7"/>
    <w:rsid w:val="00B10035"/>
    <w:rsid w:val="00B165E6"/>
    <w:rsid w:val="00B548A2"/>
    <w:rsid w:val="00C13EEC"/>
    <w:rsid w:val="00C42C95"/>
    <w:rsid w:val="00C720A4"/>
    <w:rsid w:val="00C7611C"/>
    <w:rsid w:val="00CA7330"/>
    <w:rsid w:val="00CC5C5D"/>
    <w:rsid w:val="00D05E6F"/>
    <w:rsid w:val="00D25240"/>
    <w:rsid w:val="00D44BAD"/>
    <w:rsid w:val="00D7097B"/>
    <w:rsid w:val="00DB1AB2"/>
    <w:rsid w:val="00E00498"/>
    <w:rsid w:val="00E2617A"/>
    <w:rsid w:val="00E538E6"/>
    <w:rsid w:val="00E802A2"/>
    <w:rsid w:val="00E816C3"/>
    <w:rsid w:val="00ED67AF"/>
    <w:rsid w:val="00EE128C"/>
    <w:rsid w:val="00EF66D9"/>
    <w:rsid w:val="00EF780D"/>
    <w:rsid w:val="00F0267E"/>
    <w:rsid w:val="00F474C9"/>
    <w:rsid w:val="00F81244"/>
    <w:rsid w:val="00FE7A15"/>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uiPriority="99"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link w:val="FootnoteTextChar"/>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WMOBodyTextCharChar">
    <w:name w:val="WMO_BodyText Char Char"/>
    <w:link w:val="WMOBodyText"/>
    <w:locked/>
    <w:rsid w:val="00CC5C5D"/>
    <w:rPr>
      <w:rFonts w:ascii="Arial" w:eastAsiaTheme="minorHAnsi" w:hAnsi="Arial"/>
      <w:sz w:val="22"/>
      <w:szCs w:val="24"/>
      <w:lang w:val="en-GB" w:eastAsia="en-US"/>
    </w:rPr>
  </w:style>
  <w:style w:type="paragraph" w:styleId="ListParagraph">
    <w:name w:val="List Paragraph"/>
    <w:basedOn w:val="Normal"/>
    <w:uiPriority w:val="99"/>
    <w:qFormat/>
    <w:rsid w:val="00CC5C5D"/>
    <w:pPr>
      <w:tabs>
        <w:tab w:val="clear" w:pos="1134"/>
      </w:tabs>
      <w:ind w:left="720"/>
      <w:jc w:val="left"/>
    </w:pPr>
    <w:rPr>
      <w:rFonts w:eastAsia="SimSun" w:cs="Times New Roman"/>
      <w:szCs w:val="22"/>
      <w:lang w:eastAsia="zh-CN"/>
    </w:rPr>
  </w:style>
  <w:style w:type="character" w:customStyle="1" w:styleId="FootnoteTextChar">
    <w:name w:val="Footnote Text Char"/>
    <w:basedOn w:val="DefaultParagraphFont"/>
    <w:link w:val="FootnoteText"/>
    <w:rsid w:val="00CC5C5D"/>
    <w:rPr>
      <w:rFonts w:ascii="Arial" w:eastAsia="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uiPriority="99"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link w:val="FootnoteTextChar"/>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WMOBodyTextCharChar">
    <w:name w:val="WMO_BodyText Char Char"/>
    <w:link w:val="WMOBodyText"/>
    <w:locked/>
    <w:rsid w:val="00CC5C5D"/>
    <w:rPr>
      <w:rFonts w:ascii="Arial" w:eastAsiaTheme="minorHAnsi" w:hAnsi="Arial"/>
      <w:sz w:val="22"/>
      <w:szCs w:val="24"/>
      <w:lang w:val="en-GB" w:eastAsia="en-US"/>
    </w:rPr>
  </w:style>
  <w:style w:type="paragraph" w:styleId="ListParagraph">
    <w:name w:val="List Paragraph"/>
    <w:basedOn w:val="Normal"/>
    <w:uiPriority w:val="99"/>
    <w:qFormat/>
    <w:rsid w:val="00CC5C5D"/>
    <w:pPr>
      <w:tabs>
        <w:tab w:val="clear" w:pos="1134"/>
      </w:tabs>
      <w:ind w:left="720"/>
      <w:jc w:val="left"/>
    </w:pPr>
    <w:rPr>
      <w:rFonts w:eastAsia="SimSun" w:cs="Times New Roman"/>
      <w:szCs w:val="22"/>
      <w:lang w:eastAsia="zh-CN"/>
    </w:rPr>
  </w:style>
  <w:style w:type="character" w:customStyle="1" w:styleId="FootnoteTextChar">
    <w:name w:val="Footnote Text Char"/>
    <w:basedOn w:val="DefaultParagraphFont"/>
    <w:link w:val="FootnoteText"/>
    <w:rsid w:val="00CC5C5D"/>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wmo.int/pmb_ged/wmo_1157_en.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15</TotalTime>
  <Pages>5</Pages>
  <Words>1649</Words>
  <Characters>9404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11031</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WMO</cp:lastModifiedBy>
  <cp:revision>4</cp:revision>
  <cp:lastPrinted>2016-02-02T12:05:00Z</cp:lastPrinted>
  <dcterms:created xsi:type="dcterms:W3CDTF">2016-02-02T15:10:00Z</dcterms:created>
  <dcterms:modified xsi:type="dcterms:W3CDTF">2016-02-02T16:28:00Z</dcterms:modified>
</cp:coreProperties>
</file>